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45" w:rsidRPr="009E7F45" w:rsidRDefault="009E7F45" w:rsidP="009E7F4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земельных участков, пригодных для строительства жилья, пополнен</w:t>
      </w:r>
    </w:p>
    <w:p w:rsidR="009E7F45" w:rsidRDefault="009E7F45" w:rsidP="00333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9" w:rsidRDefault="00587DF9" w:rsidP="00333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кадастровой карте в рамках проекта «Земля для стройки» вскоре появятся новые земельные участки, которые могут использоваться для жилищного строительства.</w:t>
      </w:r>
    </w:p>
    <w:p w:rsidR="00587DF9" w:rsidRDefault="009E7F45" w:rsidP="00333A3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п</w:t>
      </w:r>
      <w:r w:rsidR="00D76590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заседания</w:t>
      </w:r>
      <w:r w:rsidRP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действующего при Управлении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перечень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 в </w:t>
      </w:r>
      <w:proofErr w:type="spellStart"/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58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421 </w:t>
      </w:r>
      <w:proofErr w:type="spellStart"/>
      <w:r w:rsidR="00587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587D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58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282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в г.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Макушино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8400 </w:t>
      </w:r>
      <w:proofErr w:type="spellStart"/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DF9" w:rsidRPr="00F03703" w:rsidRDefault="00587DF9" w:rsidP="00333A3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2020 года по начало 2022 года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12 заседаний</w:t>
      </w:r>
      <w:r w:rsidR="0079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штаба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рассмотрено более 140 земельных участков и территорий.</w:t>
      </w:r>
      <w:r w:rsidRPr="00F03703">
        <w:rPr>
          <w:rFonts w:ascii="Times New Roman" w:hAnsi="Times New Roman" w:cs="Times New Roman"/>
          <w:bCs/>
          <w:sz w:val="28"/>
          <w:szCs w:val="28"/>
        </w:rPr>
        <w:t xml:space="preserve"> С момента начала работ увелич</w:t>
      </w:r>
      <w:r>
        <w:rPr>
          <w:rFonts w:ascii="Times New Roman" w:hAnsi="Times New Roman" w:cs="Times New Roman"/>
          <w:bCs/>
          <w:sz w:val="28"/>
          <w:szCs w:val="28"/>
        </w:rPr>
        <w:t>ение произошло на</w:t>
      </w:r>
      <w:r w:rsidRPr="00F03703">
        <w:rPr>
          <w:rFonts w:ascii="Times New Roman" w:hAnsi="Times New Roman" w:cs="Times New Roman"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03703">
        <w:rPr>
          <w:rFonts w:ascii="Times New Roman" w:hAnsi="Times New Roman" w:cs="Times New Roman"/>
          <w:bCs/>
          <w:sz w:val="28"/>
          <w:szCs w:val="28"/>
        </w:rPr>
        <w:t xml:space="preserve"> га и составляет</w:t>
      </w:r>
      <w:r w:rsidRPr="00310F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D44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F03703">
        <w:rPr>
          <w:rFonts w:ascii="Times New Roman" w:hAnsi="Times New Roman" w:cs="Times New Roman"/>
          <w:bCs/>
          <w:sz w:val="28"/>
          <w:szCs w:val="28"/>
        </w:rPr>
        <w:t>1</w:t>
      </w:r>
      <w:r w:rsidR="00791D44">
        <w:rPr>
          <w:rFonts w:ascii="Times New Roman" w:hAnsi="Times New Roman" w:cs="Times New Roman"/>
          <w:bCs/>
          <w:sz w:val="28"/>
          <w:szCs w:val="28"/>
        </w:rPr>
        <w:t>,</w:t>
      </w:r>
      <w:r w:rsidRPr="00F03703">
        <w:rPr>
          <w:rFonts w:ascii="Times New Roman" w:hAnsi="Times New Roman" w:cs="Times New Roman"/>
          <w:bCs/>
          <w:sz w:val="28"/>
          <w:szCs w:val="28"/>
        </w:rPr>
        <w:t>6</w:t>
      </w:r>
      <w:r w:rsidR="00791D44">
        <w:rPr>
          <w:rFonts w:ascii="Times New Roman" w:hAnsi="Times New Roman" w:cs="Times New Roman"/>
          <w:bCs/>
          <w:sz w:val="28"/>
          <w:szCs w:val="28"/>
        </w:rPr>
        <w:t xml:space="preserve"> тыс. гектар.</w:t>
      </w:r>
    </w:p>
    <w:p w:rsidR="00587DF9" w:rsidRDefault="009E7F45" w:rsidP="00333A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7DF9" w:rsidRPr="0061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на территории нашего субъекта для </w:t>
      </w:r>
      <w:r w:rsidR="00587D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</w:t>
      </w:r>
      <w:r w:rsidR="00587DF9" w:rsidRPr="006174DD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выявлено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DF9">
        <w:rPr>
          <w:rFonts w:ascii="Times New Roman" w:hAnsi="Times New Roman" w:cs="Times New Roman"/>
          <w:b/>
          <w:sz w:val="28"/>
          <w:szCs w:val="28"/>
          <w:lang w:eastAsia="ru-RU"/>
        </w:rPr>
        <w:t>117</w:t>
      </w:r>
      <w:r w:rsidR="00587DF9" w:rsidRPr="00AF54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и </w:t>
      </w:r>
      <w:r w:rsidR="00587DF9" w:rsidRPr="00AF54F4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587DF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 площадью </w:t>
      </w:r>
      <w:r w:rsidR="00587DF9">
        <w:rPr>
          <w:rFonts w:ascii="Times New Roman" w:hAnsi="Times New Roman" w:cs="Times New Roman"/>
          <w:sz w:val="28"/>
          <w:szCs w:val="28"/>
          <w:lang w:eastAsia="ru-RU"/>
        </w:rPr>
        <w:t>1046,8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га и </w:t>
      </w:r>
      <w:r w:rsidR="00587DF9">
        <w:rPr>
          <w:rFonts w:ascii="Times New Roman" w:hAnsi="Times New Roman" w:cs="Times New Roman"/>
          <w:sz w:val="28"/>
          <w:szCs w:val="28"/>
          <w:lang w:eastAsia="ru-RU"/>
        </w:rPr>
        <w:t>620,3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га соответственно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для дальнейшего вовлечения в оборот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- </w:t>
      </w:r>
      <w:r w:rsidR="00791D44">
        <w:rPr>
          <w:rFonts w:ascii="Times New Roman" w:hAnsi="Times New Roman" w:cs="Times New Roman"/>
          <w:sz w:val="28"/>
          <w:szCs w:val="28"/>
          <w:lang w:eastAsia="ru-RU"/>
        </w:rPr>
        <w:t>уточнил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1068" w:rsidRPr="00310FBB" w:rsidRDefault="00E6022C" w:rsidP="00333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з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аинтересованные лица</w:t>
      </w:r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направлять в Департамент имущественных и земельных отношений Курганской области</w:t>
      </w:r>
      <w:r w:rsidR="0061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gramStart"/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8(3522) </w:t>
      </w:r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46-35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55)</w:t>
      </w:r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предоставление участка земли для застройки. Для этого необходимо на сайте Публичной кадастровой карты (</w:t>
      </w:r>
      <w:hyperlink r:id="rId7" w:tgtFrame="_blank" w:history="1">
        <w:r w:rsidR="00391068" w:rsidRPr="00310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pkk.rosreestr.ru</w:t>
        </w:r>
      </w:hyperlink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выбрать в критериях поиска «Жилищное строительство»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ввести в поисковую строку следующую комбинацию знаков: номер региона, двоеточие и звездочку, далее начать поиск. </w:t>
      </w:r>
    </w:p>
    <w:p w:rsidR="00391068" w:rsidRPr="00310FBB" w:rsidRDefault="00391068" w:rsidP="00333A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отобразит имеющиеся в Курганской области свободные земли и сведения о них: форму собственности, площадь, адрес объекта, категорию земель, разрешенное использование и т.д. После выбора земельного участка (территории) появляется возможность направить обращение о своей</w:t>
      </w:r>
      <w:r w:rsidRPr="00310FBB">
        <w:rPr>
          <w:rFonts w:ascii="Times New Roman" w:hAnsi="Times New Roman" w:cs="Times New Roman"/>
          <w:sz w:val="28"/>
          <w:szCs w:val="28"/>
        </w:rPr>
        <w:t xml:space="preserve"> заинтересованности использовать землю в </w:t>
      </w:r>
      <w:r w:rsidR="009E7F45">
        <w:rPr>
          <w:rFonts w:ascii="Times New Roman" w:hAnsi="Times New Roman" w:cs="Times New Roman"/>
          <w:sz w:val="28"/>
          <w:szCs w:val="28"/>
        </w:rPr>
        <w:t>у</w:t>
      </w:r>
      <w:r w:rsidRPr="00310FBB">
        <w:rPr>
          <w:rFonts w:ascii="Times New Roman" w:hAnsi="Times New Roman" w:cs="Times New Roman"/>
          <w:sz w:val="28"/>
          <w:szCs w:val="28"/>
        </w:rPr>
        <w:t>полномоченный орган, нажав на ссылку «Подать обращение» в информационном окне.</w:t>
      </w:r>
    </w:p>
    <w:p w:rsidR="00391068" w:rsidRPr="001A4072" w:rsidRDefault="00391068" w:rsidP="00333A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BB">
        <w:rPr>
          <w:rFonts w:ascii="Times New Roman" w:hAnsi="Times New Roman" w:cs="Times New Roman"/>
          <w:sz w:val="28"/>
          <w:szCs w:val="28"/>
        </w:rPr>
        <w:t>Уполномоченный орган в течение одного рабочего дня после получения заявки направит заинтересованному лицу на адрес электронной почты, уведомление о получении заявки с указанием срока ее рассмотрения.</w:t>
      </w:r>
    </w:p>
    <w:p w:rsidR="00391068" w:rsidRPr="00391068" w:rsidRDefault="00391068" w:rsidP="003910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91068" w:rsidRPr="00391068" w:rsidSect="006174D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45" w:rsidRDefault="009E7F45" w:rsidP="001A4072">
      <w:pPr>
        <w:spacing w:after="0" w:line="240" w:lineRule="auto"/>
      </w:pPr>
      <w:r>
        <w:separator/>
      </w:r>
    </w:p>
  </w:endnote>
  <w:endnote w:type="continuationSeparator" w:id="0">
    <w:p w:rsidR="009E7F45" w:rsidRDefault="009E7F45" w:rsidP="001A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45" w:rsidRDefault="009E7F45" w:rsidP="001A4072">
      <w:pPr>
        <w:spacing w:after="0" w:line="240" w:lineRule="auto"/>
      </w:pPr>
      <w:r>
        <w:separator/>
      </w:r>
    </w:p>
  </w:footnote>
  <w:footnote w:type="continuationSeparator" w:id="0">
    <w:p w:rsidR="009E7F45" w:rsidRDefault="009E7F45" w:rsidP="001A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487400"/>
      <w:docPartObj>
        <w:docPartGallery w:val="Page Numbers (Top of Page)"/>
        <w:docPartUnique/>
      </w:docPartObj>
    </w:sdtPr>
    <w:sdtContent>
      <w:p w:rsidR="009E7F45" w:rsidRDefault="009E7F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7F45" w:rsidRDefault="009E7F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71"/>
    <w:rsid w:val="0006321A"/>
    <w:rsid w:val="0010235B"/>
    <w:rsid w:val="001A4072"/>
    <w:rsid w:val="001D7704"/>
    <w:rsid w:val="001E3098"/>
    <w:rsid w:val="002E11C1"/>
    <w:rsid w:val="00310FBB"/>
    <w:rsid w:val="00333A38"/>
    <w:rsid w:val="003471C6"/>
    <w:rsid w:val="00365321"/>
    <w:rsid w:val="00385C18"/>
    <w:rsid w:val="00391068"/>
    <w:rsid w:val="00412669"/>
    <w:rsid w:val="004E4F84"/>
    <w:rsid w:val="00587DF9"/>
    <w:rsid w:val="00596DCA"/>
    <w:rsid w:val="005C2F7C"/>
    <w:rsid w:val="006174DD"/>
    <w:rsid w:val="006A714F"/>
    <w:rsid w:val="006D3AB2"/>
    <w:rsid w:val="00791D44"/>
    <w:rsid w:val="009E7F45"/>
    <w:rsid w:val="00B11283"/>
    <w:rsid w:val="00C307AC"/>
    <w:rsid w:val="00CA4B91"/>
    <w:rsid w:val="00CD0C20"/>
    <w:rsid w:val="00D03235"/>
    <w:rsid w:val="00D14B7C"/>
    <w:rsid w:val="00D703ED"/>
    <w:rsid w:val="00D76590"/>
    <w:rsid w:val="00D832F9"/>
    <w:rsid w:val="00E0648A"/>
    <w:rsid w:val="00E1364A"/>
    <w:rsid w:val="00E6022C"/>
    <w:rsid w:val="00EB605C"/>
    <w:rsid w:val="00F03703"/>
    <w:rsid w:val="00F21E97"/>
    <w:rsid w:val="00F33F19"/>
    <w:rsid w:val="00F54371"/>
    <w:rsid w:val="00F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371"/>
    <w:rPr>
      <w:color w:val="0000FF"/>
      <w:u w:val="single"/>
    </w:rPr>
  </w:style>
  <w:style w:type="character" w:styleId="a5">
    <w:name w:val="Strong"/>
    <w:basedOn w:val="a0"/>
    <w:uiPriority w:val="22"/>
    <w:qFormat/>
    <w:rsid w:val="00F54371"/>
    <w:rPr>
      <w:b/>
      <w:bCs/>
    </w:rPr>
  </w:style>
  <w:style w:type="character" w:customStyle="1" w:styleId="hits-count">
    <w:name w:val="hits-count"/>
    <w:basedOn w:val="a0"/>
    <w:rsid w:val="00F54371"/>
  </w:style>
  <w:style w:type="character" w:styleId="a6">
    <w:name w:val="Emphasis"/>
    <w:basedOn w:val="a0"/>
    <w:uiPriority w:val="20"/>
    <w:qFormat/>
    <w:rsid w:val="00F54371"/>
    <w:rPr>
      <w:i/>
      <w:iCs/>
    </w:rPr>
  </w:style>
  <w:style w:type="character" w:customStyle="1" w:styleId="icondate">
    <w:name w:val="icon_date"/>
    <w:basedOn w:val="a0"/>
    <w:rsid w:val="00F54371"/>
  </w:style>
  <w:style w:type="paragraph" w:styleId="a7">
    <w:name w:val="Balloon Text"/>
    <w:basedOn w:val="a"/>
    <w:link w:val="a8"/>
    <w:uiPriority w:val="99"/>
    <w:semiHidden/>
    <w:unhideWhenUsed/>
    <w:rsid w:val="00F6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0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072"/>
  </w:style>
  <w:style w:type="paragraph" w:styleId="ab">
    <w:name w:val="footer"/>
    <w:basedOn w:val="a"/>
    <w:link w:val="ac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371"/>
    <w:rPr>
      <w:color w:val="0000FF"/>
      <w:u w:val="single"/>
    </w:rPr>
  </w:style>
  <w:style w:type="character" w:styleId="a5">
    <w:name w:val="Strong"/>
    <w:basedOn w:val="a0"/>
    <w:uiPriority w:val="22"/>
    <w:qFormat/>
    <w:rsid w:val="00F54371"/>
    <w:rPr>
      <w:b/>
      <w:bCs/>
    </w:rPr>
  </w:style>
  <w:style w:type="character" w:customStyle="1" w:styleId="hits-count">
    <w:name w:val="hits-count"/>
    <w:basedOn w:val="a0"/>
    <w:rsid w:val="00F54371"/>
  </w:style>
  <w:style w:type="character" w:styleId="a6">
    <w:name w:val="Emphasis"/>
    <w:basedOn w:val="a0"/>
    <w:uiPriority w:val="20"/>
    <w:qFormat/>
    <w:rsid w:val="00F54371"/>
    <w:rPr>
      <w:i/>
      <w:iCs/>
    </w:rPr>
  </w:style>
  <w:style w:type="character" w:customStyle="1" w:styleId="icondate">
    <w:name w:val="icon_date"/>
    <w:basedOn w:val="a0"/>
    <w:rsid w:val="00F54371"/>
  </w:style>
  <w:style w:type="paragraph" w:styleId="a7">
    <w:name w:val="Balloon Text"/>
    <w:basedOn w:val="a"/>
    <w:link w:val="a8"/>
    <w:uiPriority w:val="99"/>
    <w:semiHidden/>
    <w:unhideWhenUsed/>
    <w:rsid w:val="00F6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0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072"/>
  </w:style>
  <w:style w:type="paragraph" w:styleId="ab">
    <w:name w:val="footer"/>
    <w:basedOn w:val="a"/>
    <w:link w:val="ac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kk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Жинжер Наталия Александровна</dc:creator>
  <cp:lastModifiedBy>Пинегина Екатерина Александровна</cp:lastModifiedBy>
  <cp:revision>4</cp:revision>
  <cp:lastPrinted>2022-02-15T04:06:00Z</cp:lastPrinted>
  <dcterms:created xsi:type="dcterms:W3CDTF">2022-02-17T08:53:00Z</dcterms:created>
  <dcterms:modified xsi:type="dcterms:W3CDTF">2022-02-17T10:57:00Z</dcterms:modified>
</cp:coreProperties>
</file>