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BF" w:rsidRPr="008932A8" w:rsidRDefault="00F7631E" w:rsidP="004D0431">
      <w:pPr>
        <w:jc w:val="center"/>
        <w:rPr>
          <w:rFonts w:ascii="PT Astra Sans" w:hAnsi="PT Astra Sans"/>
          <w:sz w:val="24"/>
          <w:szCs w:val="24"/>
        </w:rPr>
      </w:pPr>
      <w:r w:rsidRPr="008932A8">
        <w:rPr>
          <w:rFonts w:ascii="PT Astra Sans" w:hAnsi="PT Astra Sans"/>
          <w:sz w:val="24"/>
          <w:szCs w:val="24"/>
        </w:rPr>
        <w:t>УВЕДОМЛЕНИЕ</w:t>
      </w:r>
    </w:p>
    <w:p w:rsidR="004D0431" w:rsidRPr="008932A8" w:rsidRDefault="00F7631E" w:rsidP="004D0431">
      <w:pPr>
        <w:jc w:val="center"/>
        <w:rPr>
          <w:rFonts w:ascii="PT Astra Sans" w:hAnsi="PT Astra Sans"/>
          <w:sz w:val="24"/>
          <w:szCs w:val="24"/>
        </w:rPr>
      </w:pPr>
      <w:r w:rsidRPr="008932A8">
        <w:rPr>
          <w:rFonts w:ascii="PT Astra Sans" w:hAnsi="PT Astra Sans"/>
          <w:sz w:val="24"/>
          <w:szCs w:val="24"/>
        </w:rPr>
        <w:t xml:space="preserve">о проведении экспертизы постановления Администрации </w:t>
      </w:r>
      <w:r w:rsidR="003A70BF" w:rsidRPr="008932A8">
        <w:rPr>
          <w:rFonts w:ascii="PT Astra Sans" w:hAnsi="PT Astra Sans"/>
          <w:sz w:val="24"/>
          <w:szCs w:val="24"/>
        </w:rPr>
        <w:t>Белозерского</w:t>
      </w:r>
      <w:r w:rsidRPr="008932A8">
        <w:rPr>
          <w:rFonts w:ascii="PT Astra Sans" w:hAnsi="PT Astra Sans"/>
          <w:sz w:val="24"/>
          <w:szCs w:val="24"/>
        </w:rPr>
        <w:t xml:space="preserve"> района от 8 апреля 2022 года № «О внесении изменений в постановление Администрации </w:t>
      </w:r>
      <w:r w:rsidR="004D0431" w:rsidRPr="008932A8">
        <w:rPr>
          <w:rFonts w:ascii="PT Astra Sans" w:hAnsi="PT Astra Sans"/>
          <w:sz w:val="24"/>
          <w:szCs w:val="24"/>
        </w:rPr>
        <w:t xml:space="preserve">Белозерского </w:t>
      </w:r>
      <w:r w:rsidRPr="008932A8">
        <w:rPr>
          <w:rFonts w:ascii="PT Astra Sans" w:hAnsi="PT Astra Sans"/>
          <w:sz w:val="24"/>
          <w:szCs w:val="24"/>
        </w:rPr>
        <w:t xml:space="preserve"> района от </w:t>
      </w:r>
      <w:r w:rsidR="003A70BF" w:rsidRPr="008932A8">
        <w:rPr>
          <w:rFonts w:ascii="PT Astra Sans" w:hAnsi="PT Astra Sans"/>
          <w:sz w:val="24"/>
          <w:szCs w:val="24"/>
        </w:rPr>
        <w:t>9</w:t>
      </w:r>
      <w:r w:rsidRPr="008932A8">
        <w:rPr>
          <w:rFonts w:ascii="PT Astra Sans" w:hAnsi="PT Astra Sans"/>
          <w:sz w:val="24"/>
          <w:szCs w:val="24"/>
        </w:rPr>
        <w:t xml:space="preserve"> </w:t>
      </w:r>
      <w:r w:rsidR="003A70BF" w:rsidRPr="008932A8">
        <w:rPr>
          <w:rFonts w:ascii="PT Astra Sans" w:hAnsi="PT Astra Sans"/>
          <w:sz w:val="24"/>
          <w:szCs w:val="24"/>
        </w:rPr>
        <w:t>декабря</w:t>
      </w:r>
      <w:r w:rsidRPr="008932A8">
        <w:rPr>
          <w:rFonts w:ascii="PT Astra Sans" w:hAnsi="PT Astra Sans"/>
          <w:sz w:val="24"/>
          <w:szCs w:val="24"/>
        </w:rPr>
        <w:t xml:space="preserve"> 202</w:t>
      </w:r>
      <w:r w:rsidR="003A70BF" w:rsidRPr="008932A8">
        <w:rPr>
          <w:rFonts w:ascii="PT Astra Sans" w:hAnsi="PT Astra Sans"/>
          <w:sz w:val="24"/>
          <w:szCs w:val="24"/>
        </w:rPr>
        <w:t>0</w:t>
      </w:r>
      <w:r w:rsidRPr="008932A8">
        <w:rPr>
          <w:rFonts w:ascii="PT Astra Sans" w:hAnsi="PT Astra Sans"/>
          <w:sz w:val="24"/>
          <w:szCs w:val="24"/>
        </w:rPr>
        <w:t xml:space="preserve"> года № </w:t>
      </w:r>
      <w:r w:rsidR="003A70BF" w:rsidRPr="008932A8">
        <w:rPr>
          <w:rFonts w:ascii="PT Astra Sans" w:hAnsi="PT Astra Sans"/>
          <w:sz w:val="24"/>
          <w:szCs w:val="24"/>
        </w:rPr>
        <w:t>694</w:t>
      </w:r>
      <w:r w:rsidRPr="008932A8">
        <w:rPr>
          <w:rFonts w:ascii="PT Astra Sans" w:hAnsi="PT Astra Sans"/>
          <w:sz w:val="24"/>
          <w:szCs w:val="24"/>
        </w:rPr>
        <w:t xml:space="preserve"> «Об утверждении муниципальной программы </w:t>
      </w:r>
      <w:r w:rsidR="003A70BF" w:rsidRPr="008932A8">
        <w:rPr>
          <w:rFonts w:ascii="PT Astra Sans" w:hAnsi="PT Astra Sans"/>
          <w:sz w:val="24"/>
          <w:szCs w:val="24"/>
        </w:rPr>
        <w:t>Белозерского</w:t>
      </w:r>
      <w:r w:rsidRPr="008932A8">
        <w:rPr>
          <w:rFonts w:ascii="PT Astra Sans" w:hAnsi="PT Astra Sans"/>
          <w:sz w:val="24"/>
          <w:szCs w:val="24"/>
        </w:rPr>
        <w:t xml:space="preserve"> района «Развитие</w:t>
      </w:r>
      <w:r w:rsidR="003A70BF" w:rsidRPr="008932A8">
        <w:rPr>
          <w:rFonts w:ascii="PT Astra Sans" w:hAnsi="PT Astra Sans"/>
          <w:sz w:val="24"/>
          <w:szCs w:val="24"/>
        </w:rPr>
        <w:t xml:space="preserve"> и поддержка малого и среднего предпринимательства в Белозерском районе</w:t>
      </w:r>
      <w:r w:rsidRPr="008932A8">
        <w:rPr>
          <w:rFonts w:ascii="PT Astra Sans" w:hAnsi="PT Astra Sans"/>
          <w:sz w:val="24"/>
          <w:szCs w:val="24"/>
        </w:rPr>
        <w:t xml:space="preserve">» </w:t>
      </w:r>
      <w:r w:rsidR="003A70BF" w:rsidRPr="008932A8">
        <w:rPr>
          <w:rFonts w:ascii="PT Astra Sans" w:hAnsi="PT Astra Sans"/>
          <w:sz w:val="24"/>
          <w:szCs w:val="24"/>
        </w:rPr>
        <w:t>на 2021-2025 годы.</w:t>
      </w:r>
    </w:p>
    <w:p w:rsidR="008932A8" w:rsidRDefault="008932A8" w:rsidP="004D0431">
      <w:pPr>
        <w:jc w:val="both"/>
        <w:rPr>
          <w:rFonts w:ascii="PT Astra Sans" w:hAnsi="PT Astra Sans"/>
          <w:sz w:val="24"/>
          <w:szCs w:val="24"/>
        </w:rPr>
      </w:pPr>
    </w:p>
    <w:p w:rsidR="008932A8" w:rsidRDefault="008932A8" w:rsidP="004D0431">
      <w:pPr>
        <w:jc w:val="both"/>
        <w:rPr>
          <w:rFonts w:ascii="PT Astra Sans" w:hAnsi="PT Astra Sans"/>
          <w:sz w:val="24"/>
          <w:szCs w:val="24"/>
        </w:rPr>
      </w:pPr>
    </w:p>
    <w:p w:rsidR="004D0431" w:rsidRPr="008932A8" w:rsidRDefault="00F7631E" w:rsidP="004D0431">
      <w:pPr>
        <w:jc w:val="both"/>
        <w:rPr>
          <w:rFonts w:ascii="PT Astra Sans" w:hAnsi="PT Astra Sans"/>
          <w:sz w:val="24"/>
          <w:szCs w:val="24"/>
        </w:rPr>
      </w:pPr>
      <w:proofErr w:type="gramStart"/>
      <w:r w:rsidRPr="008932A8">
        <w:rPr>
          <w:rFonts w:ascii="PT Astra Sans" w:hAnsi="PT Astra Sans"/>
          <w:sz w:val="24"/>
          <w:szCs w:val="24"/>
        </w:rPr>
        <w:t xml:space="preserve">В соответствии с постановлением Администрации </w:t>
      </w:r>
      <w:r w:rsidR="003A70BF" w:rsidRPr="008932A8">
        <w:rPr>
          <w:rFonts w:ascii="PT Astra Sans" w:hAnsi="PT Astra Sans"/>
          <w:sz w:val="24"/>
          <w:szCs w:val="24"/>
        </w:rPr>
        <w:t xml:space="preserve">Белозерского </w:t>
      </w:r>
      <w:r w:rsidRPr="008932A8">
        <w:rPr>
          <w:rFonts w:ascii="PT Astra Sans" w:hAnsi="PT Astra Sans"/>
          <w:sz w:val="24"/>
          <w:szCs w:val="24"/>
        </w:rPr>
        <w:t xml:space="preserve"> района от 3</w:t>
      </w:r>
      <w:r w:rsidR="009E3CB4" w:rsidRPr="008932A8">
        <w:rPr>
          <w:rFonts w:ascii="PT Astra Sans" w:hAnsi="PT Astra Sans"/>
          <w:sz w:val="24"/>
          <w:szCs w:val="24"/>
        </w:rPr>
        <w:t>0 декабря</w:t>
      </w:r>
      <w:r w:rsidRPr="008932A8">
        <w:rPr>
          <w:rFonts w:ascii="PT Astra Sans" w:hAnsi="PT Astra Sans"/>
          <w:sz w:val="24"/>
          <w:szCs w:val="24"/>
        </w:rPr>
        <w:t xml:space="preserve"> 2015 года № </w:t>
      </w:r>
      <w:r w:rsidR="009E3CB4" w:rsidRPr="008932A8">
        <w:rPr>
          <w:rFonts w:ascii="PT Astra Sans" w:hAnsi="PT Astra Sans"/>
          <w:sz w:val="24"/>
          <w:szCs w:val="24"/>
        </w:rPr>
        <w:t>715</w:t>
      </w:r>
      <w:r w:rsidRPr="008932A8">
        <w:rPr>
          <w:rFonts w:ascii="PT Astra Sans" w:hAnsi="PT Astra Sans"/>
          <w:sz w:val="24"/>
          <w:szCs w:val="24"/>
        </w:rPr>
        <w:t xml:space="preserve"> «Об утверждении порядк</w:t>
      </w:r>
      <w:r w:rsidR="009E3CB4" w:rsidRPr="008932A8">
        <w:rPr>
          <w:rFonts w:ascii="PT Astra Sans" w:hAnsi="PT Astra Sans"/>
          <w:sz w:val="24"/>
          <w:szCs w:val="24"/>
        </w:rPr>
        <w:t>а</w:t>
      </w:r>
      <w:r w:rsidRPr="008932A8">
        <w:rPr>
          <w:rFonts w:ascii="PT Astra Sans" w:hAnsi="PT Astra Sans"/>
          <w:sz w:val="24"/>
          <w:szCs w:val="24"/>
        </w:rPr>
        <w:t xml:space="preserve"> проведения оценки регулирующего воздействия проектов муниципальных нормативных правовых актов Администрации </w:t>
      </w:r>
      <w:r w:rsidR="009E3CB4" w:rsidRPr="008932A8">
        <w:rPr>
          <w:rFonts w:ascii="PT Astra Sans" w:hAnsi="PT Astra Sans"/>
          <w:sz w:val="24"/>
          <w:szCs w:val="24"/>
        </w:rPr>
        <w:t>Белозерского</w:t>
      </w:r>
      <w:r w:rsidRPr="008932A8">
        <w:rPr>
          <w:rFonts w:ascii="PT Astra Sans" w:hAnsi="PT Astra Sans"/>
          <w:sz w:val="24"/>
          <w:szCs w:val="24"/>
        </w:rPr>
        <w:t xml:space="preserve"> района, затрагивающих вопросы осуществления предпринимательской и инвестиционной деятельности</w:t>
      </w:r>
      <w:r w:rsidR="009E3CB4" w:rsidRPr="008932A8">
        <w:rPr>
          <w:rFonts w:ascii="PT Astra Sans" w:hAnsi="PT Astra Sans"/>
          <w:sz w:val="24"/>
          <w:szCs w:val="24"/>
        </w:rPr>
        <w:t xml:space="preserve">» </w:t>
      </w:r>
      <w:r w:rsidRPr="008932A8">
        <w:rPr>
          <w:rFonts w:ascii="PT Astra Sans" w:hAnsi="PT Astra Sans"/>
          <w:sz w:val="24"/>
          <w:szCs w:val="24"/>
        </w:rPr>
        <w:t xml:space="preserve">сообщаем Вам, что на официальном сайте Администрации </w:t>
      </w:r>
      <w:r w:rsidR="009E3CB4" w:rsidRPr="008932A8">
        <w:rPr>
          <w:rFonts w:ascii="PT Astra Sans" w:hAnsi="PT Astra Sans"/>
          <w:sz w:val="24"/>
          <w:szCs w:val="24"/>
        </w:rPr>
        <w:t>Белозер</w:t>
      </w:r>
      <w:r w:rsidRPr="008932A8">
        <w:rPr>
          <w:rFonts w:ascii="PT Astra Sans" w:hAnsi="PT Astra Sans"/>
          <w:sz w:val="24"/>
          <w:szCs w:val="24"/>
        </w:rPr>
        <w:t xml:space="preserve">ского района по адресу: </w:t>
      </w:r>
      <w:hyperlink r:id="rId5" w:history="1">
        <w:r w:rsidR="004D0431" w:rsidRPr="008932A8">
          <w:rPr>
            <w:rStyle w:val="a3"/>
            <w:rFonts w:ascii="PT Astra Sans" w:hAnsi="PT Astra Sans"/>
            <w:sz w:val="24"/>
            <w:szCs w:val="24"/>
          </w:rPr>
          <w:t>http://new.belozerka.ru/otcenka-reguliruyushcego-vozdeystvie-proektov-npa.html</w:t>
        </w:r>
      </w:hyperlink>
      <w:r w:rsidR="004D0431" w:rsidRPr="008932A8">
        <w:rPr>
          <w:rFonts w:ascii="PT Astra Sans" w:hAnsi="PT Astra Sans"/>
          <w:sz w:val="24"/>
          <w:szCs w:val="24"/>
        </w:rPr>
        <w:t xml:space="preserve"> </w:t>
      </w:r>
      <w:r w:rsidRPr="008932A8">
        <w:rPr>
          <w:rFonts w:ascii="PT Astra Sans" w:hAnsi="PT Astra Sans"/>
          <w:sz w:val="24"/>
          <w:szCs w:val="24"/>
        </w:rPr>
        <w:t xml:space="preserve">для проведения публичных консультаций размещено постановление </w:t>
      </w:r>
      <w:r w:rsidR="004D0431" w:rsidRPr="008932A8">
        <w:rPr>
          <w:rFonts w:ascii="PT Astra Sans" w:hAnsi="PT Astra Sans"/>
          <w:sz w:val="24"/>
          <w:szCs w:val="24"/>
        </w:rPr>
        <w:t>Администрации Белозерского</w:t>
      </w:r>
      <w:proofErr w:type="gramEnd"/>
      <w:r w:rsidR="004D0431" w:rsidRPr="008932A8">
        <w:rPr>
          <w:rFonts w:ascii="PT Astra Sans" w:hAnsi="PT Astra Sans"/>
          <w:sz w:val="24"/>
          <w:szCs w:val="24"/>
        </w:rPr>
        <w:t xml:space="preserve"> района от 8 апреля 2022 года № «О внесении изменений в постановление Администрации Белозерского района от 9 декабря 2020 года № 694 «Об утверждении муниципальной программы Белозерского района «Развитие и поддержка малого и среднего предпринимательства в Белозерском районе» на 2021-2025 годы.</w:t>
      </w:r>
    </w:p>
    <w:p w:rsidR="004D0431" w:rsidRPr="008932A8" w:rsidRDefault="00F7631E">
      <w:pPr>
        <w:rPr>
          <w:rFonts w:ascii="PT Astra Sans" w:hAnsi="PT Astra Sans"/>
          <w:sz w:val="24"/>
          <w:szCs w:val="24"/>
        </w:rPr>
      </w:pPr>
      <w:r w:rsidRPr="008932A8">
        <w:rPr>
          <w:rFonts w:ascii="PT Astra Sans" w:hAnsi="PT Astra Sans"/>
          <w:sz w:val="24"/>
          <w:szCs w:val="24"/>
        </w:rPr>
        <w:t xml:space="preserve"> Дата начала публичных консультаций - </w:t>
      </w:r>
      <w:r w:rsidR="004D0431" w:rsidRPr="008932A8">
        <w:rPr>
          <w:rFonts w:ascii="PT Astra Sans" w:hAnsi="PT Astra Sans"/>
          <w:sz w:val="24"/>
          <w:szCs w:val="24"/>
        </w:rPr>
        <w:t>1</w:t>
      </w:r>
      <w:r w:rsidR="00FF38A2">
        <w:rPr>
          <w:rFonts w:ascii="PT Astra Sans" w:hAnsi="PT Astra Sans"/>
          <w:sz w:val="24"/>
          <w:szCs w:val="24"/>
        </w:rPr>
        <w:t>0</w:t>
      </w:r>
      <w:r w:rsidRPr="008932A8">
        <w:rPr>
          <w:rFonts w:ascii="PT Astra Sans" w:hAnsi="PT Astra Sans"/>
          <w:sz w:val="24"/>
          <w:szCs w:val="24"/>
        </w:rPr>
        <w:t xml:space="preserve"> </w:t>
      </w:r>
      <w:r w:rsidR="00FF38A2">
        <w:rPr>
          <w:rFonts w:ascii="PT Astra Sans" w:hAnsi="PT Astra Sans"/>
          <w:sz w:val="24"/>
          <w:szCs w:val="24"/>
        </w:rPr>
        <w:t>октя</w:t>
      </w:r>
      <w:r w:rsidR="004D0431" w:rsidRPr="008932A8">
        <w:rPr>
          <w:rFonts w:ascii="PT Astra Sans" w:hAnsi="PT Astra Sans"/>
          <w:sz w:val="24"/>
          <w:szCs w:val="24"/>
        </w:rPr>
        <w:t>б</w:t>
      </w:r>
      <w:r w:rsidRPr="008932A8">
        <w:rPr>
          <w:rFonts w:ascii="PT Astra Sans" w:hAnsi="PT Astra Sans"/>
          <w:sz w:val="24"/>
          <w:szCs w:val="24"/>
        </w:rPr>
        <w:t xml:space="preserve">ря 2022 года. </w:t>
      </w:r>
    </w:p>
    <w:p w:rsidR="004D0431" w:rsidRPr="008932A8" w:rsidRDefault="00F7631E">
      <w:pPr>
        <w:rPr>
          <w:rFonts w:ascii="PT Astra Sans" w:hAnsi="PT Astra Sans"/>
          <w:sz w:val="24"/>
          <w:szCs w:val="24"/>
        </w:rPr>
      </w:pPr>
      <w:r w:rsidRPr="008932A8">
        <w:rPr>
          <w:rFonts w:ascii="PT Astra Sans" w:hAnsi="PT Astra Sans"/>
          <w:sz w:val="24"/>
          <w:szCs w:val="24"/>
        </w:rPr>
        <w:t xml:space="preserve">Дата окончания публичных консультаций </w:t>
      </w:r>
      <w:r w:rsidR="00FF38A2">
        <w:rPr>
          <w:rFonts w:ascii="PT Astra Sans" w:hAnsi="PT Astra Sans"/>
          <w:sz w:val="24"/>
          <w:szCs w:val="24"/>
        </w:rPr>
        <w:t>–</w:t>
      </w:r>
      <w:r w:rsidRPr="008932A8">
        <w:rPr>
          <w:rFonts w:ascii="PT Astra Sans" w:hAnsi="PT Astra Sans"/>
          <w:sz w:val="24"/>
          <w:szCs w:val="24"/>
        </w:rPr>
        <w:t xml:space="preserve"> </w:t>
      </w:r>
      <w:r w:rsidR="00FF38A2">
        <w:rPr>
          <w:rFonts w:ascii="PT Astra Sans" w:hAnsi="PT Astra Sans"/>
          <w:sz w:val="24"/>
          <w:szCs w:val="24"/>
        </w:rPr>
        <w:t>25 октября</w:t>
      </w:r>
      <w:r w:rsidRPr="008932A8">
        <w:rPr>
          <w:rFonts w:ascii="PT Astra Sans" w:hAnsi="PT Astra Sans"/>
          <w:sz w:val="24"/>
          <w:szCs w:val="24"/>
        </w:rPr>
        <w:t xml:space="preserve"> 2022 года. </w:t>
      </w:r>
      <w:bookmarkStart w:id="0" w:name="_GoBack"/>
      <w:bookmarkEnd w:id="0"/>
    </w:p>
    <w:p w:rsidR="008932A8" w:rsidRPr="008932A8" w:rsidRDefault="00F7631E">
      <w:pPr>
        <w:rPr>
          <w:rFonts w:ascii="PT Astra Sans" w:hAnsi="PT Astra Sans"/>
          <w:sz w:val="24"/>
          <w:szCs w:val="24"/>
        </w:rPr>
      </w:pPr>
      <w:r w:rsidRPr="008932A8">
        <w:rPr>
          <w:rFonts w:ascii="PT Astra Sans" w:hAnsi="PT Astra Sans"/>
          <w:sz w:val="24"/>
          <w:szCs w:val="24"/>
        </w:rPr>
        <w:t>Электронный адрес:</w:t>
      </w:r>
      <w:r w:rsidR="004D0431" w:rsidRPr="008932A8">
        <w:rPr>
          <w:rFonts w:ascii="PT Astra Sans" w:hAnsi="PT Astra Sans"/>
          <w:sz w:val="24"/>
          <w:szCs w:val="24"/>
        </w:rPr>
        <w:t xml:space="preserve"> 217-08@</w:t>
      </w:r>
      <w:r w:rsidR="004D0431" w:rsidRPr="008932A8">
        <w:rPr>
          <w:rFonts w:ascii="PT Astra Sans" w:hAnsi="PT Astra Sans"/>
          <w:sz w:val="24"/>
          <w:szCs w:val="24"/>
          <w:lang w:val="en-US"/>
        </w:rPr>
        <w:t>mail</w:t>
      </w:r>
      <w:r w:rsidR="004D0431" w:rsidRPr="008932A8">
        <w:rPr>
          <w:rFonts w:ascii="PT Astra Sans" w:hAnsi="PT Astra Sans"/>
          <w:sz w:val="24"/>
          <w:szCs w:val="24"/>
        </w:rPr>
        <w:t>.</w:t>
      </w:r>
      <w:proofErr w:type="spellStart"/>
      <w:r w:rsidR="004D0431" w:rsidRPr="008932A8">
        <w:rPr>
          <w:rFonts w:ascii="PT Astra Sans" w:hAnsi="PT Astra Sans"/>
          <w:sz w:val="24"/>
          <w:szCs w:val="24"/>
          <w:lang w:val="en-US"/>
        </w:rPr>
        <w:t>ru</w:t>
      </w:r>
      <w:proofErr w:type="spellEnd"/>
    </w:p>
    <w:p w:rsidR="008932A8" w:rsidRDefault="008932A8" w:rsidP="008932A8">
      <w:pPr>
        <w:spacing w:after="0" w:line="240" w:lineRule="auto"/>
        <w:jc w:val="both"/>
        <w:rPr>
          <w:rFonts w:ascii="PT Astra Sans" w:hAnsi="PT Astra Sans"/>
          <w:sz w:val="24"/>
          <w:szCs w:val="24"/>
        </w:rPr>
      </w:pPr>
    </w:p>
    <w:p w:rsidR="008932A8" w:rsidRDefault="008932A8" w:rsidP="008932A8">
      <w:pPr>
        <w:spacing w:after="0" w:line="240" w:lineRule="auto"/>
        <w:jc w:val="both"/>
        <w:rPr>
          <w:rFonts w:ascii="PT Astra Sans" w:hAnsi="PT Astra Sans"/>
          <w:sz w:val="24"/>
          <w:szCs w:val="24"/>
        </w:rPr>
      </w:pPr>
    </w:p>
    <w:p w:rsidR="008932A8" w:rsidRPr="008932A8" w:rsidRDefault="008932A8" w:rsidP="008932A8">
      <w:pPr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 w:rsidRPr="008932A8">
        <w:rPr>
          <w:rFonts w:ascii="PT Astra Sans" w:hAnsi="PT Astra Sans"/>
          <w:sz w:val="24"/>
          <w:szCs w:val="24"/>
        </w:rPr>
        <w:t>Начальник отдела экономики и инвестиционной</w:t>
      </w:r>
    </w:p>
    <w:p w:rsidR="008932A8" w:rsidRPr="008932A8" w:rsidRDefault="008932A8" w:rsidP="008932A8">
      <w:pPr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 w:rsidRPr="008932A8">
        <w:rPr>
          <w:rFonts w:ascii="PT Astra Sans" w:hAnsi="PT Astra Sans"/>
          <w:sz w:val="24"/>
          <w:szCs w:val="24"/>
        </w:rPr>
        <w:t xml:space="preserve">деятельности  Администрации Белозерского </w:t>
      </w:r>
    </w:p>
    <w:p w:rsidR="008932A8" w:rsidRPr="008932A8" w:rsidRDefault="008932A8" w:rsidP="008932A8">
      <w:pPr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 w:rsidRPr="008932A8">
        <w:rPr>
          <w:rFonts w:ascii="PT Astra Sans" w:hAnsi="PT Astra Sans"/>
          <w:sz w:val="24"/>
          <w:szCs w:val="24"/>
        </w:rPr>
        <w:t xml:space="preserve">муниципального округа                                                                                А.А. </w:t>
      </w:r>
      <w:proofErr w:type="spellStart"/>
      <w:r w:rsidRPr="008932A8">
        <w:rPr>
          <w:rFonts w:ascii="PT Astra Sans" w:hAnsi="PT Astra Sans"/>
          <w:sz w:val="24"/>
          <w:szCs w:val="24"/>
        </w:rPr>
        <w:t>Налимова</w:t>
      </w:r>
      <w:proofErr w:type="spellEnd"/>
    </w:p>
    <w:p w:rsidR="00E74B75" w:rsidRPr="008932A8" w:rsidRDefault="00E74B75" w:rsidP="008932A8">
      <w:pPr>
        <w:rPr>
          <w:rFonts w:ascii="PT Astra Sans" w:hAnsi="PT Astra Sans"/>
          <w:sz w:val="28"/>
          <w:szCs w:val="28"/>
        </w:rPr>
      </w:pPr>
    </w:p>
    <w:sectPr w:rsidR="00E74B75" w:rsidRPr="0089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05"/>
    <w:rsid w:val="003A70BF"/>
    <w:rsid w:val="004D0431"/>
    <w:rsid w:val="008932A8"/>
    <w:rsid w:val="009B1505"/>
    <w:rsid w:val="009E3CB4"/>
    <w:rsid w:val="00E74B75"/>
    <w:rsid w:val="00F7631E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4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belozerka.ru/otcenka-reguliruyushcego-vozdeystvie-proektov-np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4</cp:revision>
  <dcterms:created xsi:type="dcterms:W3CDTF">2022-11-16T05:17:00Z</dcterms:created>
  <dcterms:modified xsi:type="dcterms:W3CDTF">2022-11-16T09:53:00Z</dcterms:modified>
</cp:coreProperties>
</file>