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95" w:rsidRDefault="00243C95" w:rsidP="00243C95">
      <w:pPr>
        <w:autoSpaceDE w:val="0"/>
        <w:jc w:val="center"/>
        <w:rPr>
          <w:rFonts w:ascii="Times New Roman" w:eastAsia="Arial" w:hAnsi="Times New Roman" w:cs="Times New Roman"/>
          <w:b/>
          <w:bCs/>
          <w:sz w:val="36"/>
          <w:szCs w:val="36"/>
        </w:rPr>
      </w:pPr>
      <w:r>
        <w:rPr>
          <w:rFonts w:ascii="Times New Roman" w:eastAsia="Arial" w:hAnsi="Times New Roman" w:cs="Times New Roman"/>
          <w:b/>
          <w:bCs/>
          <w:sz w:val="36"/>
          <w:szCs w:val="36"/>
        </w:rPr>
        <w:t>Пьянковская сельская Дума</w:t>
      </w:r>
    </w:p>
    <w:p w:rsidR="00243C95" w:rsidRPr="00F56FB0" w:rsidRDefault="00243C95" w:rsidP="00243C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FB0">
        <w:rPr>
          <w:rFonts w:ascii="Times New Roman" w:hAnsi="Times New Roman" w:cs="Times New Roman"/>
          <w:b/>
          <w:sz w:val="36"/>
          <w:szCs w:val="36"/>
        </w:rPr>
        <w:t>Пьянковского сельсовета</w:t>
      </w:r>
      <w:r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 </w:t>
      </w:r>
    </w:p>
    <w:p w:rsidR="00243C95" w:rsidRPr="0014065A" w:rsidRDefault="00243C95" w:rsidP="00243C95">
      <w:pPr>
        <w:autoSpaceDE w:val="0"/>
        <w:jc w:val="center"/>
        <w:rPr>
          <w:rFonts w:ascii="Times New Roman" w:eastAsia="Arial" w:hAnsi="Times New Roman" w:cs="Times New Roman"/>
          <w:b/>
          <w:bCs/>
          <w:sz w:val="36"/>
          <w:szCs w:val="36"/>
        </w:rPr>
      </w:pPr>
      <w:r>
        <w:rPr>
          <w:rFonts w:ascii="Times New Roman" w:eastAsia="Arial" w:hAnsi="Times New Roman" w:cs="Times New Roman"/>
          <w:b/>
          <w:bCs/>
          <w:sz w:val="36"/>
          <w:szCs w:val="36"/>
        </w:rPr>
        <w:t>Белозерского района Курганской области</w:t>
      </w:r>
    </w:p>
    <w:p w:rsidR="00243C95" w:rsidRPr="0014065A" w:rsidRDefault="00243C95" w:rsidP="00243C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3C95" w:rsidRPr="0014065A" w:rsidRDefault="00243C95" w:rsidP="00243C95">
      <w:pPr>
        <w:pStyle w:val="ConsPlusNormal"/>
        <w:ind w:firstLine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243C95" w:rsidRPr="0014065A" w:rsidRDefault="00243C95" w:rsidP="00243C95">
      <w:pPr>
        <w:pStyle w:val="ConsPlusTitle"/>
        <w:jc w:val="center"/>
        <w:rPr>
          <w:rFonts w:ascii="Times New Roman" w:hAnsi="Times New Roman" w:cs="Times New Roman"/>
          <w:sz w:val="52"/>
          <w:szCs w:val="52"/>
        </w:rPr>
      </w:pPr>
      <w:r w:rsidRPr="0014065A">
        <w:rPr>
          <w:rFonts w:ascii="Times New Roman" w:hAnsi="Times New Roman" w:cs="Times New Roman"/>
          <w:sz w:val="52"/>
          <w:szCs w:val="52"/>
        </w:rPr>
        <w:t>РЕШЕНИЕ</w:t>
      </w:r>
    </w:p>
    <w:p w:rsidR="00243C95" w:rsidRPr="0014065A" w:rsidRDefault="00243C95" w:rsidP="00243C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3C95" w:rsidRPr="0014065A" w:rsidRDefault="00243C95" w:rsidP="00243C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3C95" w:rsidRPr="00F56FB0" w:rsidRDefault="00243C95" w:rsidP="00243C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56FB0">
        <w:rPr>
          <w:rFonts w:ascii="Times New Roman" w:hAnsi="Times New Roman" w:cs="Times New Roman"/>
          <w:b w:val="0"/>
          <w:sz w:val="28"/>
          <w:szCs w:val="28"/>
        </w:rPr>
        <w:t>от  «13» октября 2016 года № 8/1</w:t>
      </w:r>
    </w:p>
    <w:p w:rsidR="00243C95" w:rsidRPr="0014065A" w:rsidRDefault="00243C95" w:rsidP="00243C95">
      <w:pPr>
        <w:pStyle w:val="ConsPlusNormal"/>
        <w:ind w:firstLine="0"/>
        <w:rPr>
          <w:rFonts w:ascii="Times New Roman" w:eastAsia="Arial" w:hAnsi="Times New Roman" w:cs="Times New Roman"/>
          <w:bCs/>
        </w:rPr>
      </w:pPr>
      <w:r w:rsidRPr="0014065A">
        <w:rPr>
          <w:rFonts w:ascii="Times New Roman" w:eastAsia="Arial" w:hAnsi="Times New Roman" w:cs="Times New Roman"/>
          <w:bCs/>
        </w:rPr>
        <w:t xml:space="preserve">                              с. Пьянково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43C95" w:rsidRPr="00D965EC" w:rsidRDefault="00243C95" w:rsidP="00243C95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D965EC">
        <w:rPr>
          <w:rFonts w:ascii="Times New Roman" w:hAnsi="Times New Roman" w:cs="Times New Roman"/>
          <w:b/>
          <w:bCs/>
          <w:sz w:val="28"/>
          <w:szCs w:val="28"/>
        </w:rPr>
        <w:t>Об установлении Порядка проведения конкурса по отбору</w:t>
      </w:r>
      <w:r w:rsidRPr="00D965E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кандидатур на должность Главы Пьянковского сельсовета</w:t>
      </w:r>
    </w:p>
    <w:p w:rsidR="00243C95" w:rsidRPr="00D965EC" w:rsidRDefault="00243C95" w:rsidP="00243C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65EC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D965EC">
        <w:rPr>
          <w:rFonts w:ascii="Times New Roman" w:eastAsia="Arial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 Законом Курганской области от 31 октября 2014 года №76 «Об отдельных вопросах формирования органов местного самоуправления муниципальных образований Курганской области», Уставом Пьянковского сельсовета, Пьянковская сельская Дума </w:t>
      </w:r>
      <w:r w:rsidRPr="00D965EC">
        <w:rPr>
          <w:rFonts w:ascii="Times New Roman" w:eastAsia="Arial" w:hAnsi="Times New Roman" w:cs="Times New Roman"/>
          <w:sz w:val="28"/>
          <w:szCs w:val="28"/>
        </w:rPr>
        <w:tab/>
      </w:r>
    </w:p>
    <w:p w:rsidR="00243C95" w:rsidRPr="0091375E" w:rsidRDefault="00243C95" w:rsidP="00243C95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375E">
        <w:rPr>
          <w:rFonts w:ascii="Times New Roman" w:eastAsia="Arial" w:hAnsi="Times New Roman" w:cs="Times New Roman"/>
          <w:sz w:val="28"/>
          <w:szCs w:val="28"/>
        </w:rPr>
        <w:t>РЕШИЛА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243C95" w:rsidRPr="00D965EC" w:rsidRDefault="00243C95" w:rsidP="00243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pStyle w:val="ConsPlusNormal"/>
        <w:tabs>
          <w:tab w:val="left" w:pos="106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65EC">
        <w:rPr>
          <w:rFonts w:ascii="Times New Roman" w:hAnsi="Times New Roman" w:cs="Times New Roman"/>
          <w:sz w:val="28"/>
          <w:szCs w:val="28"/>
        </w:rPr>
        <w:t>1. Установить Порядок</w:t>
      </w:r>
      <w:r w:rsidRPr="00D965EC">
        <w:rPr>
          <w:rFonts w:ascii="Times New Roman" w:eastAsia="Arial" w:hAnsi="Times New Roman" w:cs="Times New Roman"/>
          <w:sz w:val="28"/>
          <w:szCs w:val="28"/>
        </w:rPr>
        <w:t xml:space="preserve"> проведения конкурса по отбору кандидатур на должность Главы Пьянковского сельсовета согласно приложению к настоящему решению.</w:t>
      </w:r>
    </w:p>
    <w:p w:rsidR="00243C95" w:rsidRPr="00D965EC" w:rsidRDefault="00243C95" w:rsidP="00243C95">
      <w:pPr>
        <w:pStyle w:val="ConsPlusNormal"/>
        <w:tabs>
          <w:tab w:val="left" w:pos="1064"/>
        </w:tabs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65EC">
        <w:rPr>
          <w:rFonts w:ascii="Times New Roman" w:eastAsia="Arial" w:hAnsi="Times New Roman" w:cs="Times New Roman"/>
          <w:sz w:val="28"/>
          <w:szCs w:val="28"/>
        </w:rPr>
        <w:t xml:space="preserve">2. Обнародовать настоящее решение </w:t>
      </w:r>
      <w:r w:rsidRPr="00D965EC">
        <w:rPr>
          <w:rFonts w:ascii="Times New Roman" w:hAnsi="Times New Roman" w:cs="Times New Roman"/>
          <w:sz w:val="28"/>
          <w:szCs w:val="28"/>
        </w:rPr>
        <w:t>путем размещения полного текста на досках информации, расположенных: на информационных стендах Администрации Пьянковского сельсовета в населенных пунктах с. Пьянково и д. М. Камаган.</w:t>
      </w:r>
    </w:p>
    <w:p w:rsidR="00243C95" w:rsidRPr="00D965EC" w:rsidRDefault="00243C95" w:rsidP="00243C95">
      <w:pPr>
        <w:pStyle w:val="ConsPlusNormal"/>
        <w:tabs>
          <w:tab w:val="left" w:pos="1064"/>
        </w:tabs>
        <w:ind w:firstLine="73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3C95" w:rsidRPr="00D965EC" w:rsidRDefault="00243C95" w:rsidP="00243C95">
      <w:pPr>
        <w:pStyle w:val="ConsPlusNormal"/>
        <w:tabs>
          <w:tab w:val="left" w:pos="1064"/>
        </w:tabs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rPr>
          <w:rFonts w:ascii="Times New Roman" w:hAnsi="Times New Roman" w:cs="Times New Roman"/>
          <w:sz w:val="28"/>
          <w:szCs w:val="28"/>
        </w:rPr>
      </w:pPr>
      <w:r w:rsidRPr="00D965EC">
        <w:rPr>
          <w:rFonts w:ascii="Times New Roman" w:hAnsi="Times New Roman" w:cs="Times New Roman"/>
          <w:sz w:val="28"/>
          <w:szCs w:val="28"/>
        </w:rPr>
        <w:t xml:space="preserve">Глава Пьянковского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Н.В. Соколов</w:t>
      </w:r>
    </w:p>
    <w:p w:rsidR="00243C95" w:rsidRPr="00D965EC" w:rsidRDefault="00243C95" w:rsidP="00243C9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3C95" w:rsidRPr="00D965EC" w:rsidRDefault="00243C95" w:rsidP="00243C9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B20E44" w:rsidRDefault="00B20E44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B20E44" w:rsidRDefault="00B20E44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B20E44" w:rsidRDefault="00B20E44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autoSpaceDE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</w:t>
            </w:r>
          </w:p>
          <w:p w:rsidR="00243C95" w:rsidRPr="00FF204D" w:rsidRDefault="00243C95" w:rsidP="00010BBF">
            <w:pPr>
              <w:autoSpaceDE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решению Пьянковской сельской Думы                   от «</w:t>
            </w:r>
            <w:r>
              <w:rPr>
                <w:rFonts w:ascii="Times New Roman" w:hAnsi="Times New Roman" w:cs="Times New Roman"/>
                <w:szCs w:val="20"/>
              </w:rPr>
              <w:t>13</w:t>
            </w:r>
            <w:r w:rsidRPr="00FF204D">
              <w:rPr>
                <w:rFonts w:ascii="Times New Roman" w:hAnsi="Times New Roman" w:cs="Times New Roman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Cs w:val="20"/>
              </w:rPr>
              <w:t>октября 2016 года № 8/1</w:t>
            </w:r>
          </w:p>
          <w:p w:rsidR="00243C95" w:rsidRPr="00FF204D" w:rsidRDefault="00243C95" w:rsidP="00010BBF">
            <w:pPr>
              <w:autoSpaceDE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«</w:t>
            </w:r>
            <w:r w:rsidRPr="00FF204D">
              <w:rPr>
                <w:rFonts w:ascii="Times New Roman" w:hAnsi="Times New Roman" w:cs="Times New Roman"/>
                <w:bCs/>
                <w:szCs w:val="20"/>
              </w:rPr>
              <w:t>Об установлении Порядка проведения конкурса по отбору</w:t>
            </w:r>
            <w:r w:rsidRPr="00FF204D">
              <w:rPr>
                <w:rFonts w:ascii="Times New Roman" w:eastAsia="Arial" w:hAnsi="Times New Roman" w:cs="Times New Roman"/>
                <w:bCs/>
                <w:szCs w:val="20"/>
              </w:rPr>
              <w:t xml:space="preserve"> кандидатур на должность Главы Пьянковского сельсовета»</w:t>
            </w:r>
          </w:p>
        </w:tc>
      </w:tr>
    </w:tbl>
    <w:p w:rsidR="00243C95" w:rsidRDefault="00243C95" w:rsidP="00243C95">
      <w:pPr>
        <w:autoSpaceDE w:val="0"/>
        <w:jc w:val="center"/>
        <w:rPr>
          <w:rFonts w:ascii="Times New Roman" w:hAnsi="Times New Roman" w:cs="Times New Roman"/>
          <w:b/>
          <w:sz w:val="24"/>
        </w:rPr>
      </w:pPr>
    </w:p>
    <w:p w:rsidR="00243C95" w:rsidRDefault="00243C95" w:rsidP="00243C95">
      <w:pPr>
        <w:autoSpaceDE w:val="0"/>
        <w:jc w:val="center"/>
        <w:rPr>
          <w:rFonts w:ascii="Times New Roman" w:hAnsi="Times New Roman" w:cs="Times New Roman"/>
          <w:b/>
          <w:sz w:val="24"/>
        </w:rPr>
      </w:pPr>
    </w:p>
    <w:p w:rsidR="00243C95" w:rsidRPr="0014065A" w:rsidRDefault="00243C95" w:rsidP="00243C95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14065A">
        <w:rPr>
          <w:rFonts w:ascii="Times New Roman" w:hAnsi="Times New Roman" w:cs="Times New Roman"/>
          <w:b/>
          <w:sz w:val="24"/>
        </w:rPr>
        <w:t>ПОРЯДОК</w:t>
      </w:r>
    </w:p>
    <w:p w:rsidR="00243C95" w:rsidRPr="0014065A" w:rsidRDefault="00243C95" w:rsidP="00243C95">
      <w:pPr>
        <w:autoSpaceDE w:val="0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14065A">
        <w:rPr>
          <w:rFonts w:ascii="Times New Roman" w:eastAsia="Arial" w:hAnsi="Times New Roman" w:cs="Times New Roman"/>
          <w:b/>
          <w:bCs/>
          <w:sz w:val="24"/>
        </w:rPr>
        <w:t xml:space="preserve">проведения конкурса по отбору кандидатур на должность </w:t>
      </w:r>
    </w:p>
    <w:p w:rsidR="00243C95" w:rsidRPr="0014065A" w:rsidRDefault="00243C95" w:rsidP="00243C95">
      <w:pPr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b/>
          <w:bCs/>
          <w:sz w:val="24"/>
        </w:rPr>
        <w:t>Главы</w:t>
      </w:r>
      <w:r w:rsidRPr="0014065A">
        <w:rPr>
          <w:rFonts w:ascii="Times New Roman" w:eastAsia="Arial" w:hAnsi="Times New Roman" w:cs="Times New Roman"/>
          <w:sz w:val="24"/>
        </w:rPr>
        <w:t xml:space="preserve"> </w:t>
      </w:r>
      <w:r w:rsidRPr="00502AC1">
        <w:rPr>
          <w:rFonts w:ascii="Times New Roman" w:eastAsia="Arial" w:hAnsi="Times New Roman" w:cs="Times New Roman"/>
          <w:b/>
          <w:sz w:val="24"/>
        </w:rPr>
        <w:t>Пьянковского сельсовета</w:t>
      </w:r>
    </w:p>
    <w:p w:rsidR="00243C95" w:rsidRPr="0014065A" w:rsidRDefault="00243C95" w:rsidP="00243C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3C95" w:rsidRPr="0014065A" w:rsidRDefault="00243C95" w:rsidP="00243C95">
      <w:pPr>
        <w:pStyle w:val="ConsPlusNormal"/>
        <w:ind w:firstLine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4065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Раздел </w:t>
      </w:r>
      <w:r w:rsidRPr="0014065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</w:t>
      </w:r>
      <w:r w:rsidRPr="0014065A">
        <w:rPr>
          <w:rFonts w:ascii="Times New Roman" w:eastAsia="Arial" w:hAnsi="Times New Roman" w:cs="Times New Roman"/>
          <w:b/>
          <w:bCs/>
          <w:sz w:val="24"/>
          <w:szCs w:val="24"/>
        </w:rPr>
        <w:t>. Общие положения</w:t>
      </w:r>
    </w:p>
    <w:p w:rsidR="00243C95" w:rsidRPr="0014065A" w:rsidRDefault="00243C95" w:rsidP="00243C95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43C95" w:rsidRPr="0014065A" w:rsidRDefault="00243C95" w:rsidP="00243C95">
      <w:pPr>
        <w:tabs>
          <w:tab w:val="left" w:pos="1064"/>
        </w:tabs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 xml:space="preserve">1. </w:t>
      </w:r>
      <w:proofErr w:type="gramStart"/>
      <w:r w:rsidRPr="0014065A">
        <w:rPr>
          <w:rFonts w:ascii="Times New Roman" w:eastAsia="ArialMT" w:hAnsi="Times New Roman" w:cs="Times New Roman"/>
          <w:sz w:val="24"/>
        </w:rPr>
        <w:t xml:space="preserve">Настоящим Порядком проведения конкурса по отбору кандидатур на должность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MT" w:hAnsi="Times New Roman" w:cs="Times New Roman"/>
          <w:sz w:val="24"/>
        </w:rPr>
        <w:t xml:space="preserve"> (далее - Порядок)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(далее - Федеральный закон № 131-ФЗ), статьей </w:t>
      </w:r>
      <w:r>
        <w:rPr>
          <w:rFonts w:ascii="Times New Roman" w:eastAsia="ArialMT" w:hAnsi="Times New Roman" w:cs="Times New Roman"/>
          <w:sz w:val="24"/>
        </w:rPr>
        <w:t>3</w:t>
      </w:r>
      <w:r w:rsidRPr="0014065A">
        <w:rPr>
          <w:rFonts w:ascii="Times New Roman" w:eastAsia="ArialMT" w:hAnsi="Times New Roman" w:cs="Times New Roman"/>
          <w:sz w:val="24"/>
        </w:rPr>
        <w:t xml:space="preserve"> Закона Курганской области от </w:t>
      </w:r>
      <w:r w:rsidRPr="0014065A">
        <w:rPr>
          <w:rFonts w:ascii="Times New Roman" w:eastAsia="Arial" w:hAnsi="Times New Roman" w:cs="Times New Roman"/>
          <w:sz w:val="24"/>
        </w:rPr>
        <w:t>31 октября 2014 года № 76 «Об отдельных вопросах формирования органов местного самоуправления муниципальных образований</w:t>
      </w:r>
      <w:proofErr w:type="gramEnd"/>
      <w:r w:rsidRPr="0014065A">
        <w:rPr>
          <w:rFonts w:ascii="Times New Roman" w:eastAsia="Arial" w:hAnsi="Times New Roman" w:cs="Times New Roman"/>
          <w:sz w:val="24"/>
        </w:rPr>
        <w:t xml:space="preserve"> Курганской области», </w:t>
      </w:r>
      <w:r w:rsidRPr="0014065A">
        <w:rPr>
          <w:rFonts w:ascii="Times New Roman" w:eastAsia="ArialMT" w:hAnsi="Times New Roman" w:cs="Times New Roman"/>
          <w:sz w:val="24"/>
        </w:rPr>
        <w:t>стать</w:t>
      </w:r>
      <w:r>
        <w:rPr>
          <w:rFonts w:ascii="Times New Roman" w:eastAsia="ArialMT" w:hAnsi="Times New Roman" w:cs="Times New Roman"/>
          <w:sz w:val="24"/>
        </w:rPr>
        <w:t>ей 28</w:t>
      </w:r>
      <w:r w:rsidRPr="0014065A">
        <w:rPr>
          <w:rFonts w:ascii="Times New Roman" w:eastAsia="ArialMT" w:hAnsi="Times New Roman" w:cs="Times New Roman"/>
          <w:sz w:val="24"/>
        </w:rPr>
        <w:t xml:space="preserve"> Устава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MT" w:hAnsi="Times New Roman" w:cs="Times New Roman"/>
          <w:sz w:val="24"/>
        </w:rPr>
        <w:t xml:space="preserve"> определяется порядок проведения конкурса по отбору кандидатур на должность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MT" w:hAnsi="Times New Roman" w:cs="Times New Roman"/>
          <w:sz w:val="24"/>
        </w:rPr>
        <w:t xml:space="preserve"> (далее — Конкурс).</w:t>
      </w:r>
    </w:p>
    <w:p w:rsidR="00243C95" w:rsidRPr="0014065A" w:rsidRDefault="00243C95" w:rsidP="00243C95">
      <w:pPr>
        <w:tabs>
          <w:tab w:val="left" w:pos="1064"/>
        </w:tabs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 xml:space="preserve">2. Целью Конкурса является </w:t>
      </w:r>
      <w:r w:rsidRPr="0014065A">
        <w:rPr>
          <w:rFonts w:ascii="Times New Roman" w:eastAsia="Times New Roman" w:hAnsi="Times New Roman" w:cs="Times New Roman"/>
          <w:sz w:val="24"/>
        </w:rPr>
        <w:t xml:space="preserve">отбор на альтернативной основе кандидатур на замещение должности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 xml:space="preserve"> путем проведения предусмотренных настоящим Порядком конкурсных процедур.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 xml:space="preserve">3. Конкурс объявляется по решению </w:t>
      </w:r>
      <w:r>
        <w:rPr>
          <w:rFonts w:ascii="Times New Roman" w:eastAsia="ArialMT" w:hAnsi="Times New Roman" w:cs="Times New Roman"/>
          <w:sz w:val="24"/>
        </w:rPr>
        <w:t>Пьянковской сельской Думы</w:t>
      </w:r>
      <w:r w:rsidRPr="0014065A">
        <w:rPr>
          <w:rFonts w:ascii="Times New Roman" w:eastAsia="ArialMT" w:hAnsi="Times New Roman" w:cs="Times New Roman"/>
          <w:sz w:val="24"/>
        </w:rPr>
        <w:t xml:space="preserve">. </w:t>
      </w:r>
      <w:r>
        <w:rPr>
          <w:rFonts w:ascii="Times New Roman" w:eastAsia="ArialMT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 xml:space="preserve">4. </w:t>
      </w:r>
      <w:proofErr w:type="gramStart"/>
      <w:r w:rsidRPr="0014065A">
        <w:rPr>
          <w:rFonts w:ascii="Times New Roman" w:eastAsia="ArialMT" w:hAnsi="Times New Roman" w:cs="Times New Roman"/>
          <w:sz w:val="24"/>
        </w:rPr>
        <w:t xml:space="preserve">Кандидатом на должность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MT" w:hAnsi="Times New Roman" w:cs="Times New Roman"/>
          <w:sz w:val="24"/>
        </w:rPr>
        <w:t xml:space="preserve"> может быть зарегистрирован гражданин Российской Федерации, гражданин иностранного государства - участника международных договоров Российской Федерации, в соответствии с которыми иностранные граждане имеют право быть избранными в органы местного самоуправления (далее - гражданин), который на день проведения Конкурса не имеет в соответствии с Федеральным законом от 12 июня 2002 года № 67-ФЗ «Об основных гарантиях избирательных прав и</w:t>
      </w:r>
      <w:proofErr w:type="gramEnd"/>
      <w:r w:rsidRPr="0014065A">
        <w:rPr>
          <w:rFonts w:ascii="Times New Roman" w:eastAsia="ArialMT" w:hAnsi="Times New Roman" w:cs="Times New Roman"/>
          <w:sz w:val="24"/>
        </w:rPr>
        <w:t xml:space="preserve">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5. Для целей настоящего Порядка под претендентом понимается</w:t>
      </w:r>
      <w:r w:rsidRPr="0014065A">
        <w:rPr>
          <w:rFonts w:ascii="Times New Roman" w:eastAsia="Arial" w:hAnsi="Times New Roman" w:cs="Times New Roman"/>
          <w:sz w:val="24"/>
        </w:rPr>
        <w:t xml:space="preserve"> гражданин, представивший документы для участия в Конкурсе и допущенный в соответствии с настоящим Порядком к участию в Конкурсе.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Иные понятия и термины, используемые в настоящем Порядке, применяются в значениях, предусмотренных законодательством Российской Федерации, Курганской области и Уставом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14065A">
        <w:rPr>
          <w:rFonts w:ascii="Times New Roman" w:hAnsi="Times New Roman" w:cs="Times New Roman"/>
          <w:b/>
          <w:bCs/>
          <w:sz w:val="24"/>
          <w:lang w:val="en-US"/>
        </w:rPr>
        <w:t>II</w:t>
      </w:r>
      <w:r w:rsidRPr="0014065A">
        <w:rPr>
          <w:rFonts w:ascii="Times New Roman" w:hAnsi="Times New Roman" w:cs="Times New Roman"/>
          <w:b/>
          <w:bCs/>
          <w:sz w:val="24"/>
        </w:rPr>
        <w:t xml:space="preserve">. Конкурсная комиссия по отбору кандидатур на должность 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Главы </w:t>
      </w:r>
      <w:r w:rsidRPr="00502AC1">
        <w:rPr>
          <w:rFonts w:ascii="Times New Roman" w:eastAsia="ArialMT" w:hAnsi="Times New Roman" w:cs="Times New Roman"/>
          <w:b/>
          <w:sz w:val="24"/>
        </w:rPr>
        <w:t>Пьянковского сельсовета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6. Подготовка и проведение Конкурса осуществляются конкурсной комиссией по отбору кандидатур на должность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(далее </w:t>
      </w:r>
      <w:r>
        <w:rPr>
          <w:rFonts w:ascii="Times New Roman" w:hAnsi="Times New Roman" w:cs="Times New Roman"/>
          <w:sz w:val="24"/>
        </w:rPr>
        <w:t>-</w:t>
      </w:r>
      <w:r w:rsidRPr="0014065A">
        <w:rPr>
          <w:rFonts w:ascii="Times New Roman" w:hAnsi="Times New Roman" w:cs="Times New Roman"/>
          <w:sz w:val="24"/>
        </w:rPr>
        <w:t xml:space="preserve"> Конкурсная комиссия).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</w:rPr>
        <w:tab/>
      </w:r>
      <w:r w:rsidRPr="0014065A">
        <w:rPr>
          <w:rFonts w:ascii="Times New Roman" w:hAnsi="Times New Roman" w:cs="Times New Roman"/>
          <w:sz w:val="24"/>
        </w:rPr>
        <w:t>7. Конкурсная комиссия: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осуществляет организацию и проведение Конкурса;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осуществляет прием заявлений и рассмотрение документов, представленных для участия в Конкурсе;</w:t>
      </w:r>
    </w:p>
    <w:p w:rsidR="00243C95" w:rsidRPr="0014065A" w:rsidRDefault="00243C95" w:rsidP="00243C95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проверяет достоверность представленных гражданами сведений и документов;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разъясняет порядок и условия проведения Конкурса;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обеспечивает собл</w:t>
      </w:r>
      <w:r w:rsidRPr="0014065A">
        <w:rPr>
          <w:rFonts w:ascii="Times New Roman" w:eastAsia="Arial" w:hAnsi="Times New Roman" w:cs="Times New Roman"/>
          <w:sz w:val="24"/>
        </w:rPr>
        <w:t>юдение равных условий проведения Конкурса для каждого из претендентов;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определяет результаты Конкурса;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по результатам Конкурса представляет в </w:t>
      </w:r>
      <w:proofErr w:type="spellStart"/>
      <w:r>
        <w:rPr>
          <w:rFonts w:ascii="Times New Roman" w:hAnsi="Times New Roman" w:cs="Times New Roman"/>
          <w:sz w:val="24"/>
        </w:rPr>
        <w:t>Пьянковскую</w:t>
      </w:r>
      <w:proofErr w:type="spellEnd"/>
      <w:r>
        <w:rPr>
          <w:rFonts w:ascii="Times New Roman" w:hAnsi="Times New Roman" w:cs="Times New Roman"/>
          <w:sz w:val="24"/>
        </w:rPr>
        <w:t xml:space="preserve"> сельскую</w:t>
      </w:r>
      <w:r w:rsidRPr="0014065A">
        <w:rPr>
          <w:rFonts w:ascii="Times New Roman" w:hAnsi="Times New Roman" w:cs="Times New Roman"/>
          <w:sz w:val="24"/>
        </w:rPr>
        <w:t xml:space="preserve"> Думу кандидатуры</w:t>
      </w:r>
      <w:r w:rsidRPr="0014065A">
        <w:rPr>
          <w:rFonts w:ascii="Times New Roman" w:hAnsi="Times New Roman" w:cs="Times New Roman"/>
          <w:sz w:val="28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 xml:space="preserve">на должность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осуществляет иные полномочия в соответствии с настоящим Порядком.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</w:rPr>
        <w:tab/>
      </w:r>
      <w:r w:rsidRPr="0014065A">
        <w:rPr>
          <w:rFonts w:ascii="Times New Roman" w:hAnsi="Times New Roman" w:cs="Times New Roman"/>
          <w:color w:val="000000"/>
          <w:sz w:val="24"/>
        </w:rPr>
        <w:t xml:space="preserve">8. </w:t>
      </w:r>
      <w:r w:rsidRPr="0014065A">
        <w:rPr>
          <w:rFonts w:ascii="Times New Roman" w:hAnsi="Times New Roman" w:cs="Times New Roman"/>
          <w:sz w:val="24"/>
        </w:rPr>
        <w:t xml:space="preserve">Общее число членов Конкурсной комиссии составляет </w:t>
      </w:r>
      <w:r>
        <w:rPr>
          <w:rFonts w:ascii="Times New Roman" w:hAnsi="Times New Roman" w:cs="Times New Roman"/>
          <w:sz w:val="24"/>
        </w:rPr>
        <w:t>6</w:t>
      </w:r>
      <w:r w:rsidRPr="0014065A">
        <w:rPr>
          <w:rFonts w:ascii="Times New Roman" w:hAnsi="Times New Roman" w:cs="Times New Roman"/>
          <w:i/>
          <w:iCs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человек.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При формировании Конкурсной комиссии половина ее членов назначается </w:t>
      </w:r>
      <w:r>
        <w:rPr>
          <w:rFonts w:ascii="Times New Roman" w:hAnsi="Times New Roman" w:cs="Times New Roman"/>
          <w:sz w:val="24"/>
        </w:rPr>
        <w:t>Пьянковской сельской</w:t>
      </w:r>
      <w:r w:rsidRPr="0014065A">
        <w:rPr>
          <w:rFonts w:ascii="Times New Roman" w:hAnsi="Times New Roman" w:cs="Times New Roman"/>
          <w:sz w:val="24"/>
        </w:rPr>
        <w:t xml:space="preserve"> Думой, а другая половина </w:t>
      </w:r>
      <w:r>
        <w:rPr>
          <w:rFonts w:ascii="Times New Roman" w:hAnsi="Times New Roman" w:cs="Times New Roman"/>
          <w:sz w:val="24"/>
        </w:rPr>
        <w:t>-</w:t>
      </w:r>
      <w:r w:rsidRPr="0014065A">
        <w:rPr>
          <w:rFonts w:ascii="Times New Roman" w:hAnsi="Times New Roman" w:cs="Times New Roman"/>
          <w:sz w:val="24"/>
        </w:rPr>
        <w:t xml:space="preserve"> в установленном федеральным законом порядке.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Конкурсная комиссия считается сформированной с момента назначения всех ее членов.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  <w:t xml:space="preserve">9. </w:t>
      </w:r>
      <w:r w:rsidRPr="0014065A">
        <w:rPr>
          <w:rFonts w:ascii="Times New Roman" w:hAnsi="Times New Roman" w:cs="Times New Roman"/>
          <w:sz w:val="24"/>
        </w:rPr>
        <w:t>Конкурсная комиссия состоит из председателя, заместителя председателя, секретаря и иных членов Конкурсной комиссии.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10. </w:t>
      </w:r>
      <w:r w:rsidRPr="0014065A">
        <w:rPr>
          <w:rFonts w:ascii="Times New Roman" w:eastAsia="Arial" w:hAnsi="Times New Roman" w:cs="Times New Roman"/>
          <w:sz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proofErr w:type="gramStart"/>
      <w:r w:rsidRPr="0014065A">
        <w:rPr>
          <w:rFonts w:ascii="Times New Roman" w:eastAsia="Arial" w:hAnsi="Times New Roman" w:cs="Times New Roman"/>
          <w:sz w:val="24"/>
        </w:rPr>
        <w:t>Членами Конкурсной комиссии не могут быть назначены:</w:t>
      </w:r>
      <w:proofErr w:type="gramEnd"/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лица, представившие заявление на участие в Конкурсе;</w:t>
      </w:r>
    </w:p>
    <w:p w:rsidR="00243C95" w:rsidRPr="0014065A" w:rsidRDefault="00243C95" w:rsidP="00243C95">
      <w:pPr>
        <w:pStyle w:val="ConsPlusDocList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лица, признанные недееспособными или ограниченно дееспособными решением суда, вступившим в законную силу;</w:t>
      </w:r>
    </w:p>
    <w:p w:rsidR="00243C95" w:rsidRPr="0014065A" w:rsidRDefault="00243C95" w:rsidP="00243C95">
      <w:pPr>
        <w:pStyle w:val="ConsPlusDocList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лица, имеющие неснятую или непогашенную судимость;</w:t>
      </w:r>
    </w:p>
    <w:p w:rsidR="00243C95" w:rsidRPr="0014065A" w:rsidRDefault="00243C95" w:rsidP="00243C95">
      <w:pPr>
        <w:pStyle w:val="ConsPlusDocList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супруги и близкие родственники граждан, представивших заявление на участие в Конкурсе, близкие родственники их супруг (супругов) (родители, братья, сестры, сыновья, дочери, а также братья, сестры, родители и дети супруг (супругов).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</w:rPr>
        <w:tab/>
      </w:r>
      <w:r w:rsidRPr="0014065A">
        <w:rPr>
          <w:rFonts w:ascii="Times New Roman" w:hAnsi="Times New Roman" w:cs="Times New Roman"/>
          <w:sz w:val="24"/>
        </w:rPr>
        <w:t>11. Председатель Конкурсной комиссии избирается Конкурсной комиссией из своего состава открытым голосованием на первом заседании Конкурсной комиссии.</w:t>
      </w: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Председатель Конкурсной комиссии: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осуществляет общее руководство работой Конкурсной комиссии;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председательствует на заседаниях Конкурсной комиссии;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созывает заседания Конкурсной комиссии;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распределяет обязанности между членами Конкурсной комиссии;</w:t>
      </w:r>
    </w:p>
    <w:p w:rsidR="00243C95" w:rsidRPr="0014065A" w:rsidRDefault="00243C95" w:rsidP="00243C95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представляет Конкурсную комиссию во взаимоотношениях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гражданами;</w:t>
      </w:r>
    </w:p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контролирует исполнение решений, принятых Конкурсной комиссией;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подписывает протоколы заседаний Конкурсной комиссии;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осуществляет иные полномочия, предусмотренные настоящим Порядком.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12.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</w:rPr>
        <w:tab/>
      </w:r>
      <w:r w:rsidRPr="0014065A">
        <w:rPr>
          <w:rFonts w:ascii="Times New Roman" w:hAnsi="Times New Roman" w:cs="Times New Roman"/>
          <w:color w:val="000000"/>
          <w:sz w:val="24"/>
        </w:rPr>
        <w:t xml:space="preserve">13. </w:t>
      </w:r>
      <w:r w:rsidRPr="0014065A">
        <w:rPr>
          <w:rFonts w:ascii="Times New Roman" w:hAnsi="Times New Roman" w:cs="Times New Roman"/>
          <w:sz w:val="24"/>
        </w:rPr>
        <w:t>Секретарь Конкурсной комиссии: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организационно обеспечивает деятельность Конкурсной комиссии;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color w:val="000000"/>
          <w:sz w:val="24"/>
        </w:rPr>
        <w:t>принимает поступающие в Конкурсную комиссию документы, проверяет правильность их оформления, ведет делопроизводство;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принимающих участие в работе Конкурсной комиссии, о дате, времени и месте заседания Конкурсной комиссии не </w:t>
      </w:r>
      <w:proofErr w:type="gramStart"/>
      <w:r w:rsidRPr="0014065A">
        <w:rPr>
          <w:rFonts w:ascii="Times New Roman" w:hAnsi="Times New Roman" w:cs="Times New Roman"/>
          <w:sz w:val="24"/>
        </w:rPr>
        <w:t>позднее</w:t>
      </w:r>
      <w:proofErr w:type="gramEnd"/>
      <w:r w:rsidRPr="0014065A">
        <w:rPr>
          <w:rFonts w:ascii="Times New Roman" w:hAnsi="Times New Roman" w:cs="Times New Roman"/>
          <w:sz w:val="24"/>
        </w:rPr>
        <w:t xml:space="preserve"> чем за 2 дня до заседания Конкурсной комиссии;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color w:val="000000"/>
          <w:sz w:val="24"/>
        </w:rPr>
        <w:t xml:space="preserve">оформляет </w:t>
      </w:r>
      <w:r w:rsidRPr="0014065A">
        <w:rPr>
          <w:rFonts w:ascii="Times New Roman" w:hAnsi="Times New Roman" w:cs="Times New Roman"/>
          <w:sz w:val="24"/>
        </w:rPr>
        <w:t>протоколы заседаний Конкурсной комиссии и подписывает их;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решает иные организационные вопросы, связанные с подготовкой и проведением </w:t>
      </w:r>
      <w:r w:rsidRPr="0014065A">
        <w:rPr>
          <w:rFonts w:ascii="Times New Roman" w:hAnsi="Times New Roman" w:cs="Times New Roman"/>
          <w:sz w:val="24"/>
        </w:rPr>
        <w:lastRenderedPageBreak/>
        <w:t>заседаний Конкурсной комиссии.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  <w:t xml:space="preserve">14. </w:t>
      </w:r>
      <w:r w:rsidRPr="0014065A">
        <w:rPr>
          <w:rFonts w:ascii="Times New Roman" w:hAnsi="Times New Roman" w:cs="Times New Roman"/>
          <w:sz w:val="24"/>
        </w:rPr>
        <w:t>Деятельность Конкурсной комиссии осуществляется на коллегиальной основе. Основной формой работы Конкурсной комиссии являются заседания.</w:t>
      </w:r>
      <w:r w:rsidRPr="0014065A">
        <w:rPr>
          <w:rFonts w:ascii="Times New Roman" w:eastAsia="Arial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15. Заседания Конкурсной комиссии созываются председателем Конкурсной комиссии по мере необходимости, но не реже одного раза в </w:t>
      </w:r>
      <w:r>
        <w:rPr>
          <w:rFonts w:ascii="Times New Roman" w:hAnsi="Times New Roman" w:cs="Times New Roman"/>
          <w:sz w:val="24"/>
        </w:rPr>
        <w:t>неделю</w:t>
      </w:r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 xml:space="preserve">Конкурсная комиссия собирается на свое первое заседание не </w:t>
      </w:r>
      <w:proofErr w:type="gramStart"/>
      <w:r w:rsidRPr="0014065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4065A">
        <w:rPr>
          <w:rFonts w:ascii="Times New Roman" w:hAnsi="Times New Roman" w:cs="Times New Roman"/>
          <w:sz w:val="24"/>
          <w:szCs w:val="24"/>
        </w:rPr>
        <w:t xml:space="preserve"> чем на </w:t>
      </w:r>
      <w:r>
        <w:rPr>
          <w:rFonts w:ascii="Times New Roman" w:hAnsi="Times New Roman" w:cs="Times New Roman"/>
          <w:sz w:val="24"/>
          <w:szCs w:val="24"/>
        </w:rPr>
        <w:t>седьмой</w:t>
      </w:r>
      <w:r w:rsidRPr="0014065A">
        <w:rPr>
          <w:rFonts w:ascii="Times New Roman" w:hAnsi="Times New Roman" w:cs="Times New Roman"/>
          <w:sz w:val="24"/>
          <w:szCs w:val="24"/>
        </w:rPr>
        <w:t xml:space="preserve"> день после официального обнародования решения  </w:t>
      </w:r>
      <w:r>
        <w:rPr>
          <w:rFonts w:ascii="Times New Roman" w:hAnsi="Times New Roman" w:cs="Times New Roman"/>
          <w:sz w:val="24"/>
          <w:szCs w:val="24"/>
        </w:rPr>
        <w:t>Пьянковской сельской Думы</w:t>
      </w:r>
      <w:r w:rsidRPr="0014065A">
        <w:rPr>
          <w:rFonts w:ascii="Times New Roman" w:hAnsi="Times New Roman" w:cs="Times New Roman"/>
          <w:sz w:val="24"/>
          <w:szCs w:val="24"/>
        </w:rPr>
        <w:t xml:space="preserve"> об объявлении Конкурса.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14065A">
        <w:rPr>
          <w:rFonts w:ascii="Times New Roman" w:hAnsi="Times New Roman" w:cs="Times New Roman"/>
          <w:color w:val="000000"/>
          <w:sz w:val="24"/>
        </w:rPr>
        <w:t xml:space="preserve">16. </w:t>
      </w:r>
      <w:r w:rsidRPr="0014065A">
        <w:rPr>
          <w:rFonts w:ascii="Times New Roman" w:hAnsi="Times New Roman" w:cs="Times New Roman"/>
          <w:sz w:val="24"/>
        </w:rPr>
        <w:t>Заседание Конкурсной комиссии является правомочным, если на нем присутствует не менее двух третей от установленного общего числа членов Конкурсной комиссии.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14065A">
        <w:rPr>
          <w:rFonts w:ascii="Times New Roman" w:hAnsi="Times New Roman" w:cs="Times New Roman"/>
          <w:color w:val="000000"/>
          <w:sz w:val="24"/>
        </w:rPr>
        <w:tab/>
        <w:t xml:space="preserve">17. </w:t>
      </w:r>
      <w:r w:rsidRPr="0014065A">
        <w:rPr>
          <w:rFonts w:ascii="Times New Roman" w:eastAsia="Arial" w:hAnsi="Times New Roman" w:cs="Times New Roman"/>
          <w:color w:val="000000"/>
          <w:sz w:val="24"/>
        </w:rPr>
        <w:t>Заседания Конкурсной комиссии и принимаемые ей решения оформляются протоколами, которые подписываются председательствующим на заседании Конкурсной комиссии и всеми присутствующими на заседании членами Конкурсной комиссии. К протоколу прилагаются документы, поступившие в Конкурсную комиссию и имеющие отношение к рассматриваемым на заседании Конкурсной комиссии вопросам.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  <w:t xml:space="preserve">18.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комиссии.  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  <w:t>Решения Конкурсной комиссии по иным вопросам принимаются большинством голосов от числа присутствующих на заседании членов Конкурсной комиссии.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  <w:t>В случае равенства голосов решающим является голос председательствующего на заседании Конкурсной комиссии.</w:t>
      </w:r>
    </w:p>
    <w:p w:rsidR="00243C95" w:rsidRPr="0014065A" w:rsidRDefault="00243C95" w:rsidP="00243C95">
      <w:pPr>
        <w:pStyle w:val="a3"/>
        <w:autoSpaceDE w:val="0"/>
        <w:spacing w:after="0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  <w:t>19. Каждый член Конкурсной комиссии голосует лично, передача членом Конкурсной комиссии права голосования другому лицу не допускается.</w:t>
      </w:r>
    </w:p>
    <w:p w:rsidR="00243C95" w:rsidRPr="0014065A" w:rsidRDefault="00243C95" w:rsidP="00243C95">
      <w:pPr>
        <w:pStyle w:val="ConsPlusDocList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20. Член Конкурсной комиссии, не согласный с ее решением, вправе изложить свое особое мнение в письменном виде. Особое мнение члена Конкурсной комиссии прилагается к протоколу заседания Конкурсной комиссии.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21. По решению Конкурсной комиссии на заседании Конкурсной комиссии может вестись аудиозапись, которая прилагается к протоколу заседания Конкурсной комиссии.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22. Конкурсная комиссия образуется на срок проведения Конкурса. Полномочия Конкурсной комиссии прекращаются со дня проведения заседания </w:t>
      </w:r>
      <w:r>
        <w:rPr>
          <w:rFonts w:ascii="Times New Roman" w:hAnsi="Times New Roman" w:cs="Times New Roman"/>
          <w:sz w:val="24"/>
        </w:rPr>
        <w:t>Пьянковской сельской Думы</w:t>
      </w:r>
      <w:r w:rsidRPr="0014065A">
        <w:rPr>
          <w:rFonts w:ascii="Times New Roman" w:hAnsi="Times New Roman" w:cs="Times New Roman"/>
          <w:sz w:val="24"/>
        </w:rPr>
        <w:t xml:space="preserve"> по избранию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autoSpaceDE w:val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sz w:val="24"/>
        </w:rPr>
        <w:t>23. Члены Конкурсной комиссии осуществляют свою деятельность на безвозмездной основе.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24</w:t>
      </w:r>
      <w:r w:rsidRPr="0014065A">
        <w:rPr>
          <w:rFonts w:ascii="Times New Roman" w:hAnsi="Times New Roman" w:cs="Times New Roman"/>
          <w:color w:val="000000"/>
          <w:sz w:val="24"/>
        </w:rPr>
        <w:t xml:space="preserve">. </w:t>
      </w:r>
      <w:r w:rsidRPr="0014065A">
        <w:rPr>
          <w:rFonts w:ascii="Times New Roman" w:hAnsi="Times New Roman" w:cs="Times New Roman"/>
          <w:sz w:val="24"/>
        </w:rPr>
        <w:t xml:space="preserve">Материально-техническое и организационное обеспечение деятельности Конкурсной комиссии, в том числе хранение ее документации, осуществляется </w:t>
      </w:r>
      <w:r>
        <w:rPr>
          <w:rFonts w:ascii="Times New Roman" w:hAnsi="Times New Roman" w:cs="Times New Roman"/>
          <w:sz w:val="24"/>
        </w:rPr>
        <w:t>Пьянковской сельской Думой</w:t>
      </w:r>
      <w:r w:rsidRPr="001406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>Раздел III. Порядок объявления Конкурса и представления документов для участия в Конкурсе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25. </w:t>
      </w:r>
      <w:proofErr w:type="gramStart"/>
      <w:r>
        <w:rPr>
          <w:rFonts w:ascii="Times New Roman" w:hAnsi="Times New Roman" w:cs="Times New Roman"/>
          <w:sz w:val="24"/>
        </w:rPr>
        <w:t>Пьянковская сельская</w:t>
      </w:r>
      <w:r w:rsidRPr="0014065A">
        <w:rPr>
          <w:rFonts w:ascii="Times New Roman" w:hAnsi="Times New Roman" w:cs="Times New Roman"/>
          <w:sz w:val="24"/>
        </w:rPr>
        <w:t xml:space="preserve"> Дума не ранее чем за </w:t>
      </w:r>
      <w:r>
        <w:rPr>
          <w:rFonts w:ascii="Times New Roman" w:hAnsi="Times New Roman" w:cs="Times New Roman"/>
          <w:sz w:val="24"/>
        </w:rPr>
        <w:t>два</w:t>
      </w:r>
      <w:r w:rsidRPr="0014065A">
        <w:rPr>
          <w:rFonts w:ascii="Times New Roman" w:hAnsi="Times New Roman" w:cs="Times New Roman"/>
          <w:i/>
          <w:iCs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месяц</w:t>
      </w:r>
      <w:r>
        <w:rPr>
          <w:rFonts w:ascii="Times New Roman" w:hAnsi="Times New Roman" w:cs="Times New Roman"/>
          <w:sz w:val="24"/>
        </w:rPr>
        <w:t>а</w:t>
      </w:r>
      <w:r w:rsidRPr="0014065A">
        <w:rPr>
          <w:rFonts w:ascii="Times New Roman" w:hAnsi="Times New Roman" w:cs="Times New Roman"/>
          <w:sz w:val="24"/>
        </w:rPr>
        <w:t xml:space="preserve"> до истечения срока полномочий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и не позднее </w:t>
      </w:r>
      <w:r>
        <w:rPr>
          <w:rFonts w:ascii="Times New Roman" w:hAnsi="Times New Roman" w:cs="Times New Roman"/>
          <w:sz w:val="24"/>
        </w:rPr>
        <w:t>двух</w:t>
      </w:r>
      <w:r w:rsidRPr="0014065A">
        <w:rPr>
          <w:rFonts w:ascii="Times New Roman" w:hAnsi="Times New Roman" w:cs="Times New Roman"/>
          <w:i/>
          <w:iCs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 xml:space="preserve">месяцев после истечения срока полномочий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а в случае досрочного прекращения полномочий Главы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- в течение </w:t>
      </w:r>
      <w:r>
        <w:rPr>
          <w:rFonts w:ascii="Times New Roman" w:hAnsi="Times New Roman" w:cs="Times New Roman"/>
          <w:sz w:val="24"/>
        </w:rPr>
        <w:t>30</w:t>
      </w:r>
      <w:r w:rsidRPr="0014065A">
        <w:rPr>
          <w:rFonts w:ascii="Times New Roman" w:hAnsi="Times New Roman" w:cs="Times New Roman"/>
          <w:sz w:val="24"/>
        </w:rPr>
        <w:t xml:space="preserve"> дней со дня их прекращения принимает решение об объявлении Конкурса, в котором определяются: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дата, время и место проведения Конкурса, срок и место приема документов для участия в Конкурсе;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срок публикации объявления о проведении Конкурса;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персональный состав членов Конкурсной комиссии, назначаемых </w:t>
      </w:r>
      <w:r>
        <w:rPr>
          <w:rFonts w:ascii="Times New Roman" w:hAnsi="Times New Roman" w:cs="Times New Roman"/>
          <w:sz w:val="24"/>
        </w:rPr>
        <w:t>Пьянковской сельской Думой</w:t>
      </w:r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</w:rPr>
        <w:tab/>
      </w:r>
      <w:r w:rsidRPr="0014065A">
        <w:rPr>
          <w:rFonts w:ascii="Times New Roman" w:hAnsi="Times New Roman" w:cs="Times New Roman"/>
          <w:sz w:val="24"/>
        </w:rPr>
        <w:t xml:space="preserve">26. Объявление о проведении Конкурса подлежит </w:t>
      </w:r>
      <w:r>
        <w:rPr>
          <w:rFonts w:ascii="Times New Roman" w:hAnsi="Times New Roman" w:cs="Times New Roman"/>
          <w:sz w:val="24"/>
        </w:rPr>
        <w:t>обнародованию в соответствии с Уставом Пьянковского сельсовета,</w:t>
      </w:r>
      <w:r w:rsidRPr="0014065A">
        <w:rPr>
          <w:rFonts w:ascii="Times New Roman" w:hAnsi="Times New Roman" w:cs="Times New Roman"/>
          <w:sz w:val="24"/>
        </w:rPr>
        <w:t xml:space="preserve"> </w:t>
      </w:r>
      <w:r w:rsidRPr="003325F5">
        <w:rPr>
          <w:rFonts w:ascii="Times New Roman" w:hAnsi="Times New Roman" w:cs="Times New Roman"/>
          <w:sz w:val="24"/>
        </w:rPr>
        <w:t xml:space="preserve">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lastRenderedPageBreak/>
        <w:t>Пьянковского</w:t>
      </w:r>
      <w:r w:rsidRPr="003325F5">
        <w:rPr>
          <w:rFonts w:ascii="Times New Roman" w:hAnsi="Times New Roman" w:cs="Times New Roman"/>
          <w:sz w:val="24"/>
        </w:rPr>
        <w:t xml:space="preserve"> сельсовета (при его наличии) и на официальном сайте администрации Белозерского района (по согласованию) в информационно-телекоммуникационной сети «Интернет», не </w:t>
      </w:r>
      <w:proofErr w:type="gramStart"/>
      <w:r w:rsidRPr="003325F5">
        <w:rPr>
          <w:rFonts w:ascii="Times New Roman" w:hAnsi="Times New Roman" w:cs="Times New Roman"/>
          <w:sz w:val="24"/>
        </w:rPr>
        <w:t>позднее</w:t>
      </w:r>
      <w:proofErr w:type="gramEnd"/>
      <w:r w:rsidRPr="003325F5">
        <w:rPr>
          <w:rFonts w:ascii="Times New Roman" w:hAnsi="Times New Roman" w:cs="Times New Roman"/>
          <w:sz w:val="24"/>
        </w:rPr>
        <w:t xml:space="preserve"> чем за двадцать дней до дня проведения Конкурса.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27. В объявлении о проведении Конкурса указываются: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наименование муниципальной должности </w:t>
      </w:r>
      <w:r>
        <w:rPr>
          <w:rFonts w:ascii="Times New Roman" w:hAnsi="Times New Roman" w:cs="Times New Roman"/>
          <w:sz w:val="24"/>
        </w:rPr>
        <w:t>-</w:t>
      </w:r>
      <w:r w:rsidRPr="0014065A">
        <w:rPr>
          <w:rFonts w:ascii="Times New Roman" w:hAnsi="Times New Roman" w:cs="Times New Roman"/>
          <w:sz w:val="24"/>
        </w:rPr>
        <w:t xml:space="preserve">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дата, время и место проведения Конкурса;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срок приема документов (дата начала и дата окончания), место и время приема документов, подлежащих представлению в соответствии с настоящим Порядком;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условия Конкурса, в том числе перечень документов, необходимых для участия в Конкурсе, и требования к их оформлению; порядок проведения конкурсных процедур;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</w:rPr>
        <w:t xml:space="preserve">порядок разъяснения информации о Конкурсе (телефон, факс, адрес электронной почты должностных лиц, почтовый адрес, официальный сайт </w:t>
      </w:r>
      <w:r w:rsidRPr="003325F5">
        <w:rPr>
          <w:rFonts w:ascii="Times New Roman" w:eastAsia="ArialMT" w:hAnsi="Times New Roman" w:cs="Times New Roman"/>
          <w:iCs/>
          <w:sz w:val="24"/>
        </w:rPr>
        <w:t>(при его наличии)</w:t>
      </w:r>
      <w:r w:rsidRPr="0014065A">
        <w:rPr>
          <w:rFonts w:ascii="Times New Roman" w:eastAsia="ArialMT" w:hAnsi="Times New Roman" w:cs="Times New Roman"/>
          <w:sz w:val="24"/>
        </w:rPr>
        <w:t xml:space="preserve"> в информационно-телекоммуникационной сети «Интернет»).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ab/>
        <w:t>28. Гражданин, изъявивший желание участвовать в Конкурсе, представляет в Конкурсную комиссию: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личное заявление для участия в Конкурсе (рекомендуемая форма заявления приведена в приложении 1 к настоящему Порядку);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анкету по форме, предусмотренной приложением 2 к настоящему Порядку;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копию паспорта гражданина Российской Федерации или заменяющего его документа (подлинник предъявляется лично по прибытии на Конкурс);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согласие на обработку персональных данных (рекомендуемая форма приведена в приложении 3 к настоящему Порядку).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>29. В Конкурсную комиссию также представляются документы, необходимые для проведения конкурсных процедур: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 xml:space="preserve">программа первоочередных мероприятий по социально-экономическому развитию </w:t>
      </w:r>
      <w:r>
        <w:rPr>
          <w:rFonts w:ascii="Times New Roman" w:eastAsia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 xml:space="preserve"> с указанием планируемых результатов их реализации (объемом не более 10 печатных страниц) (далее </w:t>
      </w:r>
      <w:r>
        <w:rPr>
          <w:rFonts w:ascii="Times New Roman" w:eastAsia="Times New Roman" w:hAnsi="Times New Roman" w:cs="Times New Roman"/>
          <w:sz w:val="24"/>
        </w:rPr>
        <w:t>-</w:t>
      </w:r>
      <w:r w:rsidRPr="0014065A">
        <w:rPr>
          <w:rFonts w:ascii="Times New Roman" w:eastAsia="Times New Roman" w:hAnsi="Times New Roman" w:cs="Times New Roman"/>
          <w:sz w:val="24"/>
        </w:rPr>
        <w:t xml:space="preserve"> программа первоочередных мероприятий);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sz w:val="24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</w:rPr>
        <w:t>копия документа, подтверждающего указанные в заявлении для участия в Конкурсе сведения о профессиональном образовании;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</w:rPr>
        <w:t xml:space="preserve">копия трудовой книжки или справки с основного места работы (службы) (за исключением случаев, когда трудовая (служебная) деятельность осуществляется впервые), а при отсутствии основного места работы (службы) </w:t>
      </w:r>
      <w:r>
        <w:rPr>
          <w:rFonts w:ascii="Times New Roman" w:eastAsia="ArialMT" w:hAnsi="Times New Roman" w:cs="Times New Roman"/>
          <w:sz w:val="24"/>
        </w:rPr>
        <w:t>-</w:t>
      </w:r>
      <w:r w:rsidRPr="0014065A">
        <w:rPr>
          <w:rFonts w:ascii="Times New Roman" w:eastAsia="ArialMT" w:hAnsi="Times New Roman" w:cs="Times New Roman"/>
          <w:sz w:val="24"/>
        </w:rPr>
        <w:t xml:space="preserve"> копия документа, подтверждающего род занятий.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8"/>
          <w:szCs w:val="28"/>
        </w:rPr>
        <w:tab/>
      </w:r>
      <w:r w:rsidRPr="0014065A">
        <w:rPr>
          <w:rFonts w:ascii="Times New Roman" w:hAnsi="Times New Roman" w:cs="Times New Roman"/>
          <w:sz w:val="24"/>
        </w:rPr>
        <w:t>По желанию гражданина в Конкурсную комиссию могут быть представлены иные документы,</w:t>
      </w:r>
      <w:r w:rsidRPr="0014065A">
        <w:rPr>
          <w:rFonts w:ascii="Times New Roman" w:hAnsi="Times New Roman" w:cs="Times New Roman"/>
        </w:rPr>
        <w:t xml:space="preserve"> </w:t>
      </w:r>
      <w:r w:rsidRPr="0014065A">
        <w:rPr>
          <w:rFonts w:ascii="Times New Roman" w:eastAsia="Times New Roman" w:hAnsi="Times New Roman" w:cs="Times New Roman"/>
          <w:sz w:val="24"/>
        </w:rPr>
        <w:t xml:space="preserve">характеризующие его профессиональную подготовку, уровень профессиональных знаний и навыков (характеристики, рекомендации, о поощрениях, повышении квалификации, профессиональной переподготовке и другие).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>Копии документов представляются в Конкурсную комиссию в нотариально заверенном (заверенном кадровой службой по месту работы (службы) виде) либо с одновременным предъявлением их подлинников. Подлинники документов возвращаются гражданину в день предъявления. Представленные в Конкурсную комиссию копии документов не возвращаются.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>30. Секретарем Конкурсной комиссии ведется журнал регистрации документов, представленных для участия в Конкурсе, по форме, установленной в приложении 4 к настоящему Порядку.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В журнале регистрации документов, представленных для участия в Конкурсе, делается регистрационная запись о дате и времени приема документов с указанием их реквизитов.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документов, а также даты и времени их приема.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>31. Представление документов для участия в Конкурсе с нарушением срока приема документов, определенного в решении об объявлении Конкурса и соответствующем объявлении, является основанием для отказа в приеме документов.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Уведомление об отказе в приеме документов направляется (выдается) гражданину </w:t>
      </w:r>
      <w:r w:rsidRPr="0014065A">
        <w:rPr>
          <w:rFonts w:ascii="Times New Roman" w:eastAsia="Times New Roman" w:hAnsi="Times New Roman" w:cs="Times New Roman"/>
          <w:sz w:val="24"/>
        </w:rPr>
        <w:lastRenderedPageBreak/>
        <w:t>не позднее рабочего дня, следующего за днем представления в Конкурсную комиссию документов для участия в Конкурсе.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>32.</w:t>
      </w:r>
      <w:r w:rsidRPr="001406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4065A">
        <w:rPr>
          <w:rFonts w:ascii="Times New Roman" w:eastAsia="Times New Roman" w:hAnsi="Times New Roman" w:cs="Times New Roman"/>
          <w:sz w:val="24"/>
        </w:rPr>
        <w:t xml:space="preserve">После окончания срока приема документов для участия в Конкурсе Конкурсная комиссия в срок не более </w:t>
      </w:r>
      <w:r>
        <w:rPr>
          <w:rFonts w:ascii="Times New Roman" w:eastAsia="Times New Roman" w:hAnsi="Times New Roman" w:cs="Times New Roman"/>
          <w:sz w:val="24"/>
        </w:rPr>
        <w:t>30</w:t>
      </w:r>
      <w:r w:rsidRPr="0014065A">
        <w:rPr>
          <w:rFonts w:ascii="Times New Roman" w:eastAsia="Times New Roman" w:hAnsi="Times New Roman" w:cs="Times New Roman"/>
          <w:sz w:val="24"/>
        </w:rPr>
        <w:t xml:space="preserve"> </w:t>
      </w:r>
      <w:r w:rsidRPr="0014065A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14065A">
        <w:rPr>
          <w:rFonts w:ascii="Times New Roman" w:eastAsia="Times New Roman" w:hAnsi="Times New Roman" w:cs="Times New Roman"/>
          <w:sz w:val="24"/>
        </w:rPr>
        <w:t>дней осуществляет проверку достоверности представленных гражданами сведений и документов.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color w:val="000000"/>
        </w:rPr>
        <w:tab/>
      </w:r>
      <w:r w:rsidRPr="0014065A">
        <w:rPr>
          <w:rFonts w:ascii="Times New Roman" w:hAnsi="Times New Roman" w:cs="Times New Roman"/>
          <w:color w:val="000000"/>
          <w:sz w:val="24"/>
        </w:rPr>
        <w:t xml:space="preserve">33. </w:t>
      </w:r>
      <w:r w:rsidRPr="0014065A">
        <w:rPr>
          <w:rFonts w:ascii="Times New Roman" w:hAnsi="Times New Roman" w:cs="Times New Roman"/>
          <w:sz w:val="24"/>
        </w:rPr>
        <w:t xml:space="preserve">На основании представленных сведений и документов Конкурсная комиссия принимает решение о допуске либо об отказе в допуске к участию в Конкурсе. 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Решение об отказе в допуске к участию в Конкурсе принимается по основанию, предусмотренному пунктом 34 настоящего Порядка.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Список претендентов утверждается Конкурсной комиссией.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Указанное решение принимается Конкурсной комиссией в день проведения Конкурса непосредственно перед проведением конкурсных процедур.</w:t>
      </w:r>
    </w:p>
    <w:p w:rsidR="00243C95" w:rsidRPr="0014065A" w:rsidRDefault="00243C95" w:rsidP="00243C95">
      <w:pPr>
        <w:tabs>
          <w:tab w:val="left" w:pos="709"/>
        </w:tabs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34. Гражданин не допускается к участию в Конкурсе, если </w:t>
      </w:r>
      <w:r w:rsidRPr="0014065A">
        <w:rPr>
          <w:rFonts w:ascii="Times New Roman" w:eastAsia="ArialMT" w:hAnsi="Times New Roman" w:cs="Times New Roman"/>
          <w:sz w:val="24"/>
        </w:rPr>
        <w:t>на день проведения Конкурса он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>35. Конкурсная комиссия уведомляет в письменной форме о принятом решении претендентов, а также граждан, не допущенных к участию в Конкурсе,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решения.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4065A">
        <w:rPr>
          <w:rFonts w:ascii="Times New Roman" w:eastAsia="Times New Roman" w:hAnsi="Times New Roman" w:cs="Times New Roman"/>
          <w:b/>
          <w:bCs/>
          <w:sz w:val="24"/>
        </w:rPr>
        <w:t xml:space="preserve">Раздел </w:t>
      </w:r>
      <w:r w:rsidRPr="0014065A">
        <w:rPr>
          <w:rFonts w:ascii="Times New Roman" w:eastAsia="Times New Roman" w:hAnsi="Times New Roman" w:cs="Times New Roman"/>
          <w:b/>
          <w:bCs/>
          <w:sz w:val="24"/>
          <w:lang w:val="en-US"/>
        </w:rPr>
        <w:t>IV</w:t>
      </w:r>
      <w:r w:rsidRPr="0014065A">
        <w:rPr>
          <w:rFonts w:ascii="Times New Roman" w:eastAsia="Times New Roman" w:hAnsi="Times New Roman" w:cs="Times New Roman"/>
          <w:b/>
          <w:bCs/>
          <w:sz w:val="24"/>
        </w:rPr>
        <w:t>. Порядок проведения конкурсных процедур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eastAsia="Times New Roman" w:hAnsi="Times New Roman" w:cs="Times New Roman"/>
          <w:sz w:val="24"/>
        </w:rPr>
        <w:t>36. Конкурсная комиссия оценивает претендентов на основании представленных ими документов об образовании, осуществлении трудовой (служебной)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 w:rsidRPr="0014065A">
        <w:rPr>
          <w:rFonts w:ascii="Times New Roman" w:eastAsia="Times New Roman" w:hAnsi="Times New Roman" w:cs="Times New Roman"/>
          <w:sz w:val="24"/>
        </w:rPr>
        <w:t>ств пр</w:t>
      </w:r>
      <w:proofErr w:type="gramEnd"/>
      <w:r w:rsidRPr="0014065A">
        <w:rPr>
          <w:rFonts w:ascii="Times New Roman" w:eastAsia="Times New Roman" w:hAnsi="Times New Roman" w:cs="Times New Roman"/>
          <w:sz w:val="24"/>
        </w:rPr>
        <w:t xml:space="preserve">етендентов в форме индивидуального собеседования.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37. Рассмотрение Конкурсной комиссией документов, представленных претендентами для участия в Конкурсе, осуществляется в их отсутствие.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38. Конкурсная комиссия оценивает претендентов с учетом следующих требований к профессиональному образованию, которые являются предпочтительными для осуществления Главой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 xml:space="preserve"> полномочий по решению вопросов местного значения (по степени предпочтения):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наличие высшего образования по направлениям подготовки либо по специальностям «Государственное и муниципальное управление», «Юриспруденция», «Правоведение»;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наличие высшего образования по иным направлениям подготовки (специальностям);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>наличие среднего профессионального образования.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39. </w:t>
      </w:r>
      <w:r w:rsidRPr="0014065A">
        <w:rPr>
          <w:rFonts w:ascii="Times New Roman" w:hAnsi="Times New Roman" w:cs="Times New Roman"/>
          <w:sz w:val="24"/>
        </w:rPr>
        <w:t>По результатам рассмотрения документов, представленных претендентами для участия в Конкурсе, Конкурсной комиссией принимается решение об оценке претендентов в соответствии с критериями оценки, предусмотренными приложением 5 к настоящему Порядку. При этом максимальное количество баллов, присужденных Конкурсной комиссией каждому претенденту, не должно превышать 3 баллов.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  <w:t xml:space="preserve">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порядке, предусмотренном абзацем первым пункта 18 настоящего Порядка.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40. После рассмотрения Конкурсной комиссией документов, представленных претендентами, проводится индивидуальное собеседование с каждым из претендентов.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41. Индивидуальное собеседование проводится с учетом следующих требований к профессиональным знаниям и навыкам, которые являются предпочтительными для </w:t>
      </w:r>
      <w:r w:rsidRPr="0014065A">
        <w:rPr>
          <w:rFonts w:ascii="Times New Roman" w:hAnsi="Times New Roman" w:cs="Times New Roman"/>
          <w:sz w:val="24"/>
        </w:rPr>
        <w:lastRenderedPageBreak/>
        <w:t xml:space="preserve">осуществления Главой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полномочий по решению вопросов местного значения (далее </w:t>
      </w:r>
      <w:r>
        <w:rPr>
          <w:rFonts w:ascii="Times New Roman" w:hAnsi="Times New Roman" w:cs="Times New Roman"/>
          <w:sz w:val="24"/>
        </w:rPr>
        <w:t>-</w:t>
      </w:r>
      <w:r w:rsidRPr="0014065A">
        <w:rPr>
          <w:rFonts w:ascii="Times New Roman" w:hAnsi="Times New Roman" w:cs="Times New Roman"/>
          <w:sz w:val="24"/>
        </w:rPr>
        <w:t xml:space="preserve"> профессиональные знания и навыки):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К</w:t>
      </w:r>
      <w:r w:rsidRPr="0014065A">
        <w:rPr>
          <w:rFonts w:ascii="Times New Roman" w:hAnsi="Times New Roman" w:cs="Times New Roman"/>
          <w:sz w:val="24"/>
        </w:rPr>
        <w:t xml:space="preserve"> профессиональным знаниям: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знание Конституции Российской Федерации, </w:t>
      </w:r>
      <w:r w:rsidRPr="0014065A">
        <w:rPr>
          <w:rFonts w:ascii="Times New Roman" w:eastAsia="Arial" w:hAnsi="Times New Roman" w:cs="Times New Roman"/>
          <w:sz w:val="24"/>
        </w:rPr>
        <w:t xml:space="preserve">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Устава Курганской области, законов Курганской области, указов Губернатора Курганской области; постановлений Правительства Курганской области и иных нормативных правовых актов Курганской области, Устава </w:t>
      </w:r>
      <w:r>
        <w:rPr>
          <w:rFonts w:ascii="Times New Roman" w:eastAsia="Arial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 xml:space="preserve">, иных муниципальных нормативных правовых актов </w:t>
      </w:r>
      <w:r>
        <w:rPr>
          <w:rFonts w:ascii="Times New Roman" w:eastAsia="Arial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 xml:space="preserve">, необходимых для осуществления полномочий по решению вопросов местного значения </w:t>
      </w:r>
      <w:r>
        <w:rPr>
          <w:rFonts w:ascii="Times New Roman" w:eastAsia="Arial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>;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 xml:space="preserve">знание документов, определяющих перспективы развития Российской Федерации и Курганской области, </w:t>
      </w:r>
      <w:r>
        <w:rPr>
          <w:rFonts w:ascii="Times New Roman" w:eastAsia="Arial" w:hAnsi="Times New Roman" w:cs="Times New Roman"/>
          <w:sz w:val="24"/>
        </w:rPr>
        <w:t>Белозерского</w:t>
      </w:r>
      <w:r w:rsidRPr="0014065A">
        <w:rPr>
          <w:rFonts w:ascii="Times New Roman" w:eastAsia="Arial" w:hAnsi="Times New Roman" w:cs="Times New Roman"/>
          <w:sz w:val="24"/>
        </w:rPr>
        <w:t xml:space="preserve"> района и </w:t>
      </w:r>
      <w:r>
        <w:rPr>
          <w:rFonts w:ascii="Times New Roman" w:eastAsia="Arial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>;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  <w:szCs w:val="29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  <w:szCs w:val="29"/>
        </w:rPr>
        <w:t>знание основ муниципального управления;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  <w:szCs w:val="29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  <w:szCs w:val="29"/>
        </w:rPr>
        <w:t>знание основ и методов управления персоналом;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>знание основ проектного управления;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  <w:szCs w:val="29"/>
        </w:rPr>
      </w:pPr>
      <w:r w:rsidRPr="0014065A">
        <w:rPr>
          <w:rFonts w:ascii="Times New Roman" w:eastAsia="ArialMT" w:hAnsi="Times New Roman" w:cs="Times New Roman"/>
          <w:sz w:val="24"/>
          <w:szCs w:val="29"/>
        </w:rPr>
        <w:tab/>
      </w:r>
      <w:r>
        <w:rPr>
          <w:rFonts w:ascii="Times New Roman" w:eastAsia="ArialMT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  <w:szCs w:val="29"/>
        </w:rPr>
        <w:t xml:space="preserve">знание возможностей и особенностей </w:t>
      </w:r>
      <w:proofErr w:type="gramStart"/>
      <w:r w:rsidRPr="0014065A">
        <w:rPr>
          <w:rFonts w:ascii="Times New Roman" w:eastAsia="ArialMT" w:hAnsi="Times New Roman" w:cs="Times New Roman"/>
          <w:sz w:val="24"/>
          <w:szCs w:val="29"/>
        </w:rPr>
        <w:t>применения</w:t>
      </w:r>
      <w:proofErr w:type="gramEnd"/>
      <w:r w:rsidRPr="0014065A">
        <w:rPr>
          <w:rFonts w:ascii="Times New Roman" w:eastAsia="ArialMT" w:hAnsi="Times New Roman" w:cs="Times New Roman"/>
          <w:sz w:val="24"/>
          <w:szCs w:val="29"/>
        </w:rPr>
        <w:t xml:space="preserve"> современных информационно - коммуникационных технологий (далее - ИКТ) в органах местного самоуправления, включая использование межведомственного документооборота;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>знание порядка работы со служебной информацией;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>знание правил деловой этики;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 xml:space="preserve">знание правил внутреннего трудового распорядка </w:t>
      </w:r>
      <w:r>
        <w:rPr>
          <w:rFonts w:ascii="Times New Roman" w:hAnsi="Times New Roman" w:cs="Times New Roman"/>
          <w:sz w:val="24"/>
          <w:szCs w:val="29"/>
        </w:rPr>
        <w:t>Администрации Пьянковского сельсовета</w:t>
      </w:r>
      <w:r w:rsidRPr="0014065A">
        <w:rPr>
          <w:rFonts w:ascii="Times New Roman" w:hAnsi="Times New Roman" w:cs="Times New Roman"/>
          <w:sz w:val="24"/>
          <w:szCs w:val="29"/>
        </w:rPr>
        <w:t>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>знание норм, правил и требований по охран</w:t>
      </w:r>
      <w:r w:rsidRPr="0014065A">
        <w:rPr>
          <w:rFonts w:ascii="Times New Roman" w:hAnsi="Times New Roman" w:cs="Times New Roman"/>
          <w:color w:val="000000"/>
          <w:sz w:val="24"/>
          <w:szCs w:val="29"/>
        </w:rPr>
        <w:t>е</w:t>
      </w:r>
      <w:r w:rsidRPr="0014065A">
        <w:rPr>
          <w:rFonts w:ascii="Times New Roman" w:hAnsi="Times New Roman" w:cs="Times New Roman"/>
          <w:sz w:val="24"/>
          <w:szCs w:val="29"/>
        </w:rPr>
        <w:t xml:space="preserve"> труда;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hAnsi="Times New Roman" w:cs="Times New Roman"/>
          <w:sz w:val="24"/>
          <w:szCs w:val="29"/>
        </w:rPr>
        <w:t>знание техники безопасности и противопожарной защиты;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r>
        <w:rPr>
          <w:rFonts w:ascii="Times New Roman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  <w:szCs w:val="29"/>
        </w:rPr>
        <w:t>знание аппаратного и программного обеспечения;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  <w:szCs w:val="29"/>
        </w:rPr>
        <w:tab/>
      </w:r>
      <w:r>
        <w:rPr>
          <w:rFonts w:ascii="Times New Roman" w:eastAsia="ArialMT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знание общих вопросов в области обеспечения информационной безопасности;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К</w:t>
      </w:r>
      <w:r w:rsidRPr="0014065A">
        <w:rPr>
          <w:rFonts w:ascii="Times New Roman" w:hAnsi="Times New Roman" w:cs="Times New Roman"/>
          <w:sz w:val="24"/>
        </w:rPr>
        <w:t xml:space="preserve"> профессиональным навыкам:</w:t>
      </w:r>
    </w:p>
    <w:p w:rsidR="00243C95" w:rsidRPr="0014065A" w:rsidRDefault="00243C95" w:rsidP="00243C95">
      <w:pPr>
        <w:ind w:firstLine="715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навыки принятия управленческих решений и прогнозирования их последствий;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планирования, координирования, осуществления контроля и организационной работы;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организации и проведения заседаний, совещаний и других форм коллективного обсуждения;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разрешения конфликтов;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владения приемами межличностных отношений, мотивации подчиненных, стимулирования достижения результатов;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управления персоналом и формирования эффективного взаимодействия в коллективе;</w:t>
      </w:r>
    </w:p>
    <w:p w:rsidR="00243C95" w:rsidRPr="0014065A" w:rsidRDefault="00243C95" w:rsidP="00243C95">
      <w:pPr>
        <w:autoSpaceDE w:val="0"/>
        <w:ind w:firstLine="715"/>
        <w:jc w:val="both"/>
        <w:rPr>
          <w:rFonts w:ascii="Times New Roman" w:eastAsia="ArialMT" w:hAnsi="Times New Roman" w:cs="Times New Roman"/>
          <w:sz w:val="24"/>
          <w:szCs w:val="29"/>
        </w:rPr>
      </w:pPr>
      <w:r>
        <w:rPr>
          <w:rFonts w:ascii="Times New Roman" w:eastAsia="ArialMT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  <w:szCs w:val="29"/>
        </w:rPr>
        <w:t xml:space="preserve">навыки стратегического планирования и управления групповой деятельностью с учетом возможностей и особенностей </w:t>
      </w:r>
      <w:proofErr w:type="gramStart"/>
      <w:r w:rsidRPr="0014065A">
        <w:rPr>
          <w:rFonts w:ascii="Times New Roman" w:eastAsia="ArialMT" w:hAnsi="Times New Roman" w:cs="Times New Roman"/>
          <w:sz w:val="24"/>
          <w:szCs w:val="29"/>
        </w:rPr>
        <w:t>применения</w:t>
      </w:r>
      <w:proofErr w:type="gramEnd"/>
      <w:r w:rsidRPr="0014065A">
        <w:rPr>
          <w:rFonts w:ascii="Times New Roman" w:eastAsia="ArialMT" w:hAnsi="Times New Roman" w:cs="Times New Roman"/>
          <w:sz w:val="24"/>
          <w:szCs w:val="29"/>
        </w:rPr>
        <w:t xml:space="preserve"> современных ИКТ в органах местного самоуправления;</w:t>
      </w:r>
    </w:p>
    <w:p w:rsidR="00243C95" w:rsidRPr="0014065A" w:rsidRDefault="00243C95" w:rsidP="00243C95">
      <w:pPr>
        <w:pStyle w:val="ConsPlusNormal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анализа и систематизации информации;</w:t>
      </w:r>
    </w:p>
    <w:p w:rsidR="00243C95" w:rsidRPr="0014065A" w:rsidRDefault="00243C95" w:rsidP="00243C95">
      <w:pPr>
        <w:pStyle w:val="ConsPlusNormal"/>
        <w:ind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составления документов аналитического, делового и справочно-информационного характера;</w:t>
      </w:r>
    </w:p>
    <w:p w:rsidR="00243C95" w:rsidRPr="0014065A" w:rsidRDefault="00243C95" w:rsidP="00243C95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разработки проектов муниципальных правовых актов;</w:t>
      </w:r>
    </w:p>
    <w:p w:rsidR="00243C95" w:rsidRPr="0014065A" w:rsidRDefault="00243C95" w:rsidP="00243C95">
      <w:pPr>
        <w:pStyle w:val="ConsPlusNormal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делового и профессионального общения, в том числе ведения деловых переговоров;</w:t>
      </w:r>
    </w:p>
    <w:p w:rsidR="00243C95" w:rsidRPr="0014065A" w:rsidRDefault="00243C95" w:rsidP="00243C95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владения конструктивной критикой;</w:t>
      </w:r>
    </w:p>
    <w:p w:rsidR="00243C95" w:rsidRPr="0014065A" w:rsidRDefault="00243C95" w:rsidP="00243C95">
      <w:pPr>
        <w:pStyle w:val="ConsPlusNormal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065A">
        <w:rPr>
          <w:rFonts w:ascii="Times New Roman" w:hAnsi="Times New Roman" w:cs="Times New Roman"/>
          <w:sz w:val="24"/>
          <w:szCs w:val="24"/>
        </w:rPr>
        <w:t>навыки эффективной и последовательной организации работы по взаимодействию с органами государственной власти, органами местного самоуправления, учреждениями и организациями различных организационно-правовых форм и форм собственности.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  <w:szCs w:val="29"/>
        </w:rPr>
      </w:pPr>
      <w:r w:rsidRPr="0014065A">
        <w:rPr>
          <w:rFonts w:ascii="Times New Roman" w:eastAsia="ArialMT" w:hAnsi="Times New Roman" w:cs="Times New Roman"/>
          <w:sz w:val="24"/>
          <w:szCs w:val="29"/>
        </w:rPr>
        <w:t>навыки работы с внутренними и периферийными устройствами компьютера;</w:t>
      </w:r>
    </w:p>
    <w:p w:rsidR="00243C95" w:rsidRPr="0014065A" w:rsidRDefault="00243C95" w:rsidP="00243C95">
      <w:pPr>
        <w:autoSpaceDE w:val="0"/>
        <w:jc w:val="both"/>
        <w:rPr>
          <w:rFonts w:ascii="Times New Roman" w:eastAsia="ArialMT" w:hAnsi="Times New Roman" w:cs="Times New Roman"/>
          <w:sz w:val="24"/>
          <w:szCs w:val="29"/>
        </w:rPr>
      </w:pPr>
      <w:r w:rsidRPr="0014065A">
        <w:rPr>
          <w:rFonts w:ascii="Times New Roman" w:eastAsia="ArialMT" w:hAnsi="Times New Roman" w:cs="Times New Roman"/>
          <w:sz w:val="24"/>
          <w:szCs w:val="29"/>
        </w:rPr>
        <w:tab/>
      </w:r>
      <w:r>
        <w:rPr>
          <w:rFonts w:ascii="Times New Roman" w:eastAsia="ArialMT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  <w:szCs w:val="29"/>
        </w:rPr>
        <w:t xml:space="preserve">навыки работы с информационно - телекоммуникационными сетями, в том числе </w:t>
      </w:r>
      <w:r w:rsidRPr="0014065A">
        <w:rPr>
          <w:rFonts w:ascii="Times New Roman" w:eastAsia="ArialMT" w:hAnsi="Times New Roman" w:cs="Times New Roman"/>
          <w:sz w:val="24"/>
          <w:szCs w:val="29"/>
        </w:rPr>
        <w:lastRenderedPageBreak/>
        <w:t>информационно-телекоммуникационной сетью «Интернет»;</w:t>
      </w:r>
    </w:p>
    <w:p w:rsidR="00243C95" w:rsidRPr="0014065A" w:rsidRDefault="00243C95" w:rsidP="00243C95">
      <w:pPr>
        <w:autoSpaceDE w:val="0"/>
        <w:jc w:val="both"/>
        <w:rPr>
          <w:rFonts w:ascii="Times New Roman" w:eastAsia="ArialMT" w:hAnsi="Times New Roman" w:cs="Times New Roman"/>
          <w:sz w:val="24"/>
          <w:szCs w:val="29"/>
        </w:rPr>
      </w:pPr>
      <w:r w:rsidRPr="0014065A">
        <w:rPr>
          <w:rFonts w:ascii="Times New Roman" w:eastAsia="ArialMT" w:hAnsi="Times New Roman" w:cs="Times New Roman"/>
          <w:sz w:val="24"/>
          <w:szCs w:val="29"/>
        </w:rPr>
        <w:tab/>
      </w:r>
      <w:r>
        <w:rPr>
          <w:rFonts w:ascii="Times New Roman" w:eastAsia="ArialMT" w:hAnsi="Times New Roman" w:cs="Times New Roman"/>
          <w:sz w:val="24"/>
          <w:szCs w:val="29"/>
        </w:rPr>
        <w:t xml:space="preserve">- </w:t>
      </w:r>
      <w:r w:rsidRPr="0014065A">
        <w:rPr>
          <w:rFonts w:ascii="Times New Roman" w:eastAsia="ArialMT" w:hAnsi="Times New Roman" w:cs="Times New Roman"/>
          <w:sz w:val="24"/>
          <w:szCs w:val="29"/>
        </w:rPr>
        <w:t>навыки работы в операционной системе, в текстовом редакторе и с базами данных; управления электронной почтой.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42. Индивидуальное собеседование заключается в представлении претендентом программы первоочередных мероприятий, а также в устном ответе претендента на вопросы в соответствии с тематическими направлениями вопросов для индивидуального собеседования.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43.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</w:t>
      </w:r>
      <w:proofErr w:type="gramStart"/>
      <w:r w:rsidRPr="0014065A">
        <w:rPr>
          <w:rFonts w:ascii="Times New Roman" w:hAnsi="Times New Roman" w:cs="Times New Roman"/>
          <w:sz w:val="24"/>
        </w:rPr>
        <w:t>комиссии</w:t>
      </w:r>
      <w:proofErr w:type="gramEnd"/>
      <w:r w:rsidRPr="0014065A">
        <w:rPr>
          <w:rFonts w:ascii="Times New Roman" w:hAnsi="Times New Roman" w:cs="Times New Roman"/>
          <w:sz w:val="24"/>
        </w:rPr>
        <w:t xml:space="preserve"> на основании предусмотренных пунктом 41 настоящего Порядка требований к профессиональным знаниям и навыкам.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44. </w:t>
      </w:r>
      <w:proofErr w:type="gramStart"/>
      <w:r w:rsidRPr="0014065A">
        <w:rPr>
          <w:rFonts w:ascii="Times New Roman" w:hAnsi="Times New Roman" w:cs="Times New Roman"/>
          <w:sz w:val="24"/>
        </w:rPr>
        <w:t>Утвержденные Конкурсной комиссией тематические направления вопросов для индивидуального собеседования публикуются не позднее 3 рабочих дней со дня  утверждения в порядке, предусмотренном для опубликования объявления о проведении Конкурса, а также направляются гражданам</w:t>
      </w:r>
      <w:r w:rsidRPr="0014065A">
        <w:rPr>
          <w:rFonts w:ascii="Times New Roman" w:eastAsia="Times New Roman" w:hAnsi="Times New Roman" w:cs="Times New Roman"/>
          <w:sz w:val="24"/>
        </w:rPr>
        <w:t xml:space="preserve"> не позднее рабочего дня, следующего за днем представления в Конкурсную комиссию документов для участия в Конкурсе, при представлении документов для участия в Конкурсе на личном приеме </w:t>
      </w:r>
      <w:r>
        <w:rPr>
          <w:rFonts w:ascii="Times New Roman" w:eastAsia="Times New Roman" w:hAnsi="Times New Roman" w:cs="Times New Roman"/>
          <w:sz w:val="24"/>
        </w:rPr>
        <w:t>-</w:t>
      </w:r>
      <w:r w:rsidRPr="0014065A">
        <w:rPr>
          <w:rFonts w:ascii="Times New Roman" w:eastAsia="Times New Roman" w:hAnsi="Times New Roman" w:cs="Times New Roman"/>
          <w:sz w:val="24"/>
        </w:rPr>
        <w:t xml:space="preserve"> выдаются гражданам под</w:t>
      </w:r>
      <w:proofErr w:type="gramEnd"/>
      <w:r w:rsidRPr="0014065A">
        <w:rPr>
          <w:rFonts w:ascii="Times New Roman" w:eastAsia="Times New Roman" w:hAnsi="Times New Roman" w:cs="Times New Roman"/>
          <w:sz w:val="24"/>
        </w:rPr>
        <w:t xml:space="preserve"> роспись.</w:t>
      </w:r>
    </w:p>
    <w:p w:rsidR="00243C95" w:rsidRPr="0014065A" w:rsidRDefault="00243C95" w:rsidP="00243C95">
      <w:pPr>
        <w:pStyle w:val="a3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45. В ходе индивидуального собеседования претендент устно (не более 20 минут) представляет свою программу первоочередных мероприятий</w:t>
      </w:r>
      <w:r w:rsidRPr="0014065A">
        <w:rPr>
          <w:rFonts w:ascii="Times New Roman" w:eastAsia="Times New Roman" w:hAnsi="Times New Roman" w:cs="Times New Roman"/>
          <w:sz w:val="24"/>
        </w:rPr>
        <w:t>.</w:t>
      </w:r>
      <w:r w:rsidRPr="0014065A"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46. После представления программы первоочередных мероприятий члены Конкурсной комиссии задают претенденту вопросы по ее реализации.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47. </w:t>
      </w:r>
      <w:proofErr w:type="gramStart"/>
      <w:r w:rsidRPr="0014065A">
        <w:rPr>
          <w:rFonts w:ascii="Times New Roman" w:hAnsi="Times New Roman" w:cs="Times New Roman"/>
          <w:sz w:val="24"/>
        </w:rPr>
        <w:t xml:space="preserve">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значимости, актуальности, возможности практической реализации, логичности и обоснованности выводов, соответствия предлагаемых мероприятий законодательству Российской Федерации, Курганской области, муниципальным правовым актам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  <w:t>48. Результаты представленной претендентом программы первоочередных мероприятий оцениваются членами Конкурсной комиссии: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ab/>
      </w:r>
      <w:proofErr w:type="gramStart"/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 xml:space="preserve">в 1 балл,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выводы логичны и </w:t>
      </w:r>
      <w:proofErr w:type="spellStart"/>
      <w:r w:rsidRPr="0014065A">
        <w:rPr>
          <w:rFonts w:ascii="Times New Roman" w:eastAsia="Arial" w:hAnsi="Times New Roman" w:cs="Times New Roman"/>
          <w:sz w:val="24"/>
        </w:rPr>
        <w:t>обоснован</w:t>
      </w:r>
      <w:r>
        <w:rPr>
          <w:rFonts w:ascii="Times New Roman" w:eastAsia="Arial" w:hAnsi="Times New Roman" w:cs="Times New Roman"/>
          <w:sz w:val="24"/>
        </w:rPr>
        <w:t>н</w:t>
      </w:r>
      <w:r w:rsidRPr="0014065A">
        <w:rPr>
          <w:rFonts w:ascii="Times New Roman" w:eastAsia="Arial" w:hAnsi="Times New Roman" w:cs="Times New Roman"/>
          <w:sz w:val="24"/>
        </w:rPr>
        <w:t>ы</w:t>
      </w:r>
      <w:proofErr w:type="spellEnd"/>
      <w:r w:rsidRPr="0014065A">
        <w:rPr>
          <w:rFonts w:ascii="Times New Roman" w:eastAsia="Arial" w:hAnsi="Times New Roman" w:cs="Times New Roman"/>
          <w:sz w:val="24"/>
        </w:rPr>
        <w:t xml:space="preserve">, несоответствия предлагаемых мероприятий законодательству Российской Федерации, Курганской области, муниципальным правовым актам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i/>
          <w:iCs/>
          <w:szCs w:val="20"/>
        </w:rPr>
        <w:t xml:space="preserve"> </w:t>
      </w:r>
      <w:r w:rsidRPr="0014065A">
        <w:rPr>
          <w:rFonts w:ascii="Times New Roman" w:eastAsia="Arial" w:hAnsi="Times New Roman" w:cs="Times New Roman"/>
          <w:sz w:val="24"/>
        </w:rPr>
        <w:t>не выявлены;</w:t>
      </w:r>
      <w:r>
        <w:rPr>
          <w:rFonts w:ascii="Times New Roman" w:eastAsia="Arial" w:hAnsi="Times New Roman" w:cs="Times New Roman"/>
          <w:sz w:val="24"/>
        </w:rPr>
        <w:t xml:space="preserve"> </w:t>
      </w:r>
      <w:proofErr w:type="gramEnd"/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14065A">
        <w:rPr>
          <w:rFonts w:ascii="Times New Roman" w:eastAsia="Arial" w:hAnsi="Times New Roman" w:cs="Times New Roman"/>
          <w:sz w:val="24"/>
        </w:rPr>
        <w:t xml:space="preserve">в 0,7 - 0,9 балла, если отмечена высокая экономическая эффективность и социальная значимость программы первоочередных мероприятий, мероприятия программы первоочередных мероприятий актуальны, возможна их практическая реализация, отдельные выводы нелогичны и (или) </w:t>
      </w:r>
      <w:proofErr w:type="spellStart"/>
      <w:r w:rsidRPr="0014065A">
        <w:rPr>
          <w:rFonts w:ascii="Times New Roman" w:eastAsia="Arial" w:hAnsi="Times New Roman" w:cs="Times New Roman"/>
          <w:sz w:val="24"/>
        </w:rPr>
        <w:t>необоснованны</w:t>
      </w:r>
      <w:proofErr w:type="spellEnd"/>
      <w:r w:rsidRPr="0014065A">
        <w:rPr>
          <w:rFonts w:ascii="Times New Roman" w:eastAsia="Arial" w:hAnsi="Times New Roman" w:cs="Times New Roman"/>
          <w:sz w:val="24"/>
        </w:rPr>
        <w:t xml:space="preserve">, выявлены несоответствия отдельных мероприятий законодательству Российской Федерации, Курганской области, муниципальным правовым актам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>;</w:t>
      </w:r>
      <w:r>
        <w:rPr>
          <w:rFonts w:ascii="Times New Roman" w:eastAsia="Arial" w:hAnsi="Times New Roman" w:cs="Times New Roman"/>
          <w:sz w:val="24"/>
        </w:rPr>
        <w:t xml:space="preserve"> </w:t>
      </w:r>
      <w:proofErr w:type="gramEnd"/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 xml:space="preserve">в 0,4 - 0,6 балла, если отмечена недостаточная экономическая эффективность и (или) социальная значимость программы первоочередных мероприятий, недостаточно логичны и </w:t>
      </w:r>
      <w:proofErr w:type="spellStart"/>
      <w:r w:rsidRPr="0014065A">
        <w:rPr>
          <w:rFonts w:ascii="Times New Roman" w:eastAsia="Arial" w:hAnsi="Times New Roman" w:cs="Times New Roman"/>
          <w:sz w:val="24"/>
        </w:rPr>
        <w:t>обоснован</w:t>
      </w:r>
      <w:r>
        <w:rPr>
          <w:rFonts w:ascii="Times New Roman" w:eastAsia="Arial" w:hAnsi="Times New Roman" w:cs="Times New Roman"/>
          <w:sz w:val="24"/>
        </w:rPr>
        <w:t>н</w:t>
      </w:r>
      <w:r w:rsidRPr="0014065A">
        <w:rPr>
          <w:rFonts w:ascii="Times New Roman" w:eastAsia="Arial" w:hAnsi="Times New Roman" w:cs="Times New Roman"/>
          <w:sz w:val="24"/>
        </w:rPr>
        <w:t>ы</w:t>
      </w:r>
      <w:proofErr w:type="spellEnd"/>
      <w:r w:rsidRPr="0014065A">
        <w:rPr>
          <w:rFonts w:ascii="Times New Roman" w:eastAsia="Arial" w:hAnsi="Times New Roman" w:cs="Times New Roman"/>
          <w:sz w:val="24"/>
        </w:rPr>
        <w:t xml:space="preserve"> выводы, отдельные мероприятия программы неактуальны, практическая реализация большинства мероприятий программы первоочередных мероприятий затруднительна, выявлены несоответствия предлагаемых мероприятий  законодательству Российской Федерации, Курганской области, муниципальным правовым актам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sz w:val="24"/>
        </w:rPr>
        <w:t>;</w:t>
      </w:r>
      <w:r>
        <w:rPr>
          <w:rFonts w:ascii="Times New Roman" w:eastAsia="Arial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i/>
          <w:iCs/>
          <w:sz w:val="22"/>
          <w:szCs w:val="22"/>
        </w:rPr>
      </w:pPr>
      <w:r w:rsidRPr="0014065A">
        <w:rPr>
          <w:rFonts w:ascii="Times New Roman" w:eastAsia="Arial" w:hAnsi="Times New Roman" w:cs="Times New Roman"/>
          <w:sz w:val="24"/>
        </w:rPr>
        <w:tab/>
        <w:t xml:space="preserve">в 0 - 0,3 балла, если отмечена низкая экономическая эффективность и социальная значимость программы первоочередных мероприятий, выводы нелогичны и </w:t>
      </w:r>
      <w:proofErr w:type="spellStart"/>
      <w:r w:rsidRPr="0014065A">
        <w:rPr>
          <w:rFonts w:ascii="Times New Roman" w:eastAsia="Arial" w:hAnsi="Times New Roman" w:cs="Times New Roman"/>
          <w:sz w:val="24"/>
        </w:rPr>
        <w:t>необоснованны</w:t>
      </w:r>
      <w:proofErr w:type="spellEnd"/>
      <w:r w:rsidRPr="0014065A">
        <w:rPr>
          <w:rFonts w:ascii="Times New Roman" w:eastAsia="Arial" w:hAnsi="Times New Roman" w:cs="Times New Roman"/>
          <w:sz w:val="24"/>
        </w:rPr>
        <w:t xml:space="preserve">, мероприятия программы первоочередных мероприятий неактуальны, практическая реализация большинства мероприятий программы первоочередных мероприятий невозможна, большинство предлагаемых мероприятий не соответствует </w:t>
      </w:r>
      <w:r w:rsidRPr="0014065A">
        <w:rPr>
          <w:rFonts w:ascii="Times New Roman" w:eastAsia="Arial" w:hAnsi="Times New Roman" w:cs="Times New Roman"/>
          <w:sz w:val="24"/>
        </w:rPr>
        <w:lastRenderedPageBreak/>
        <w:t xml:space="preserve">законодательству Российской Федерации, Курганской области, муниципальным правовым актам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eastAsia="Arial" w:hAnsi="Times New Roman" w:cs="Times New Roman"/>
          <w:i/>
          <w:iCs/>
          <w:sz w:val="22"/>
          <w:szCs w:val="22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49. </w:t>
      </w:r>
      <w:proofErr w:type="gramStart"/>
      <w:r w:rsidRPr="0014065A">
        <w:rPr>
          <w:rFonts w:ascii="Times New Roman" w:hAnsi="Times New Roman" w:cs="Times New Roman"/>
          <w:sz w:val="24"/>
        </w:rPr>
        <w:t>При ответе претендента на вопросы в соответствии с тематическими направлениями вопросов для индивидуального собеседования</w:t>
      </w:r>
      <w:proofErr w:type="gramEnd"/>
      <w:r w:rsidRPr="0014065A">
        <w:rPr>
          <w:rFonts w:ascii="Times New Roman" w:hAnsi="Times New Roman" w:cs="Times New Roman"/>
          <w:sz w:val="24"/>
        </w:rPr>
        <w:t xml:space="preserve"> Конкурсная комиссия определяет уровень профессиональных знаний и навыков претендента, предусмотренных пунктом 41 настоящего Порядка.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50</w:t>
      </w:r>
      <w:r w:rsidRPr="0014065A">
        <w:rPr>
          <w:rFonts w:ascii="Times New Roman" w:eastAsia="Arial" w:hAnsi="Times New Roman" w:cs="Times New Roman"/>
          <w:sz w:val="24"/>
        </w:rPr>
        <w:t>. Результаты ответа претендента оцениваются членами Конкурсной комиссии:</w:t>
      </w:r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в 1 балл, если претендент последовательно и правильно раскрыл содержание вопросов, правильно использовал понятия и термины, в ходе дискуссии показал наличие профессиональных знаний и навыков, предусмотренных пунктом 41 настоящего Порядка;</w:t>
      </w:r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eastAsia="Arial" w:hAnsi="Times New Roman" w:cs="Times New Roman"/>
          <w:sz w:val="24"/>
        </w:rPr>
        <w:t>в 0,7 - 0,9 балла, если претендент последовательно раскрыл содержание вопроса, правильно использовал понятия и термины, но допустил не более трех неточностей и ошибок, в ходе дискуссии показал наличие профессиональных знаний и навыков, предусмотренных пунктом 41 настоящего Порядка;</w:t>
      </w:r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в 0,4 - 0,6 балла, если претендент не в полном объеме и непоследовательно раскрыл содержание вопроса, не всегда правильно использовал понятия и термины, допустил более трех неточностей и ошибок, в ходе дискуссии показал пробелы в профессиональных знаниях и отсутствие навыков, предусмотренны</w:t>
      </w:r>
      <w:r>
        <w:rPr>
          <w:rFonts w:ascii="Times New Roman" w:eastAsia="Arial" w:hAnsi="Times New Roman" w:cs="Times New Roman"/>
          <w:sz w:val="24"/>
        </w:rPr>
        <w:t>х пунктом 41 настоящего Порядка</w:t>
      </w:r>
      <w:r w:rsidRPr="0014065A">
        <w:rPr>
          <w:rFonts w:ascii="Times New Roman" w:eastAsia="Arial" w:hAnsi="Times New Roman" w:cs="Times New Roman"/>
          <w:sz w:val="24"/>
        </w:rPr>
        <w:t>;</w:t>
      </w:r>
    </w:p>
    <w:p w:rsidR="00243C95" w:rsidRPr="0014065A" w:rsidRDefault="00243C95" w:rsidP="00243C95">
      <w:pPr>
        <w:autoSpaceDE w:val="0"/>
        <w:ind w:firstLine="727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- </w:t>
      </w:r>
      <w:r w:rsidRPr="0014065A">
        <w:rPr>
          <w:rFonts w:ascii="Times New Roman" w:eastAsia="Arial" w:hAnsi="Times New Roman" w:cs="Times New Roman"/>
          <w:sz w:val="24"/>
        </w:rPr>
        <w:t>в 0 - 0,3 балла, если претендент не раскрыл содержание вопроса, при ответе неправильно использовал основные понятия и термины, допустил существенные неточности и ошибки, в ходе дискуссии показал отсутствие профессиональных знаний и навыков, предусмотренных пунктом 41 настоящего Порядка.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51. По результатам индивидуального собеседования каждый член Конкурсной комиссии выставляет претенденту соответствующие оценки, которые заносятся в оценочный лист по форме, установленной приложением 6 к настоящему Порядку, с краткой мотивировкой, обосновывающей такое решение.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52. При неявке претендента на заседание Конкурсной комиссии индивидуальное собеседование с ним не проводится, а результаты оценки претендента определяются в соответствии с пунктом 39 настоящего Порядка.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sz w:val="24"/>
        </w:rPr>
        <w:t xml:space="preserve">В случае отсутствия претендента на заседании Конкурсной комиссии по уважительной причине с предварительным (не позднее дня, предшествующего дню заседания Конкурсной комиссии)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дату, но не позднее трех дней с даты проведения Конкурса, определенной решением  </w:t>
      </w:r>
      <w:r>
        <w:rPr>
          <w:rFonts w:ascii="Times New Roman" w:hAnsi="Times New Roman" w:cs="Times New Roman"/>
          <w:sz w:val="24"/>
        </w:rPr>
        <w:t xml:space="preserve">Пьянковской сельской Думы об </w:t>
      </w:r>
      <w:r w:rsidRPr="0014065A">
        <w:rPr>
          <w:rFonts w:ascii="Times New Roman" w:hAnsi="Times New Roman" w:cs="Times New Roman"/>
          <w:sz w:val="24"/>
        </w:rPr>
        <w:t>объявлении Конкурса.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14065A">
        <w:rPr>
          <w:rFonts w:ascii="Times New Roman" w:hAnsi="Times New Roman" w:cs="Times New Roman"/>
          <w:b/>
          <w:bCs/>
          <w:sz w:val="24"/>
          <w:lang w:val="en-US"/>
        </w:rPr>
        <w:t>V</w:t>
      </w:r>
      <w:r w:rsidRPr="0014065A">
        <w:rPr>
          <w:rFonts w:ascii="Times New Roman" w:hAnsi="Times New Roman" w:cs="Times New Roman"/>
          <w:b/>
          <w:bCs/>
          <w:sz w:val="24"/>
        </w:rPr>
        <w:t>. Подведение результатов Конкурса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53.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претендентов, который вносится в протокол заседания Конкурсной комиссии.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54. Конкурсной комиссией по каждому претенденту принимается решение о регистрации претендента кандидатом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или об отказе в регистрации претендента кандидатом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55. Основаниями для принятия решения о регистрации претендента кандидатом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являются: 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общая сумма баллов по результатам оценки претендента на Конкурсе, составляющая не менее 50% максимального количества баллов, предусмотренного настоящим Порядком для оценки претендента;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отсутствие у претендента </w:t>
      </w:r>
      <w:r w:rsidRPr="0014065A">
        <w:rPr>
          <w:rFonts w:ascii="Times New Roman" w:eastAsia="ArialMT" w:hAnsi="Times New Roman" w:cs="Times New Roman"/>
          <w:sz w:val="24"/>
        </w:rPr>
        <w:t xml:space="preserve">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14065A">
        <w:rPr>
          <w:rFonts w:ascii="Times New Roman" w:eastAsia="ArialMT" w:hAnsi="Times New Roman" w:cs="Times New Roman"/>
          <w:sz w:val="24"/>
        </w:rPr>
        <w:lastRenderedPageBreak/>
        <w:t>ограничений пассивного избирательного права для избрания выборным должностным лицом местного самоуправления.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56. Список зарегистрированных кандидатов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 вносится в протокол заседания Конкурсной комиссии.</w:t>
      </w:r>
      <w:r>
        <w:rPr>
          <w:rFonts w:ascii="Times New Roman" w:hAnsi="Times New Roman" w:cs="Times New Roman"/>
          <w:sz w:val="24"/>
        </w:rPr>
        <w:t xml:space="preserve">  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57</w:t>
      </w:r>
      <w:r w:rsidRPr="0014065A">
        <w:rPr>
          <w:rFonts w:ascii="Times New Roman" w:hAnsi="Times New Roman" w:cs="Times New Roman"/>
          <w:color w:val="000000"/>
          <w:sz w:val="24"/>
        </w:rPr>
        <w:t xml:space="preserve">. </w:t>
      </w:r>
      <w:r w:rsidRPr="0014065A">
        <w:rPr>
          <w:rFonts w:ascii="Times New Roman" w:hAnsi="Times New Roman" w:cs="Times New Roman"/>
          <w:sz w:val="24"/>
        </w:rPr>
        <w:t>По результатам Конкурса Конкурсная комиссия принимает одно из следующих решений: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14065A">
        <w:rPr>
          <w:rFonts w:ascii="Times New Roman" w:eastAsia="Times New Roman" w:hAnsi="Times New Roman" w:cs="Times New Roman"/>
          <w:sz w:val="24"/>
        </w:rPr>
        <w:t xml:space="preserve">о признании Конкурса </w:t>
      </w:r>
      <w:proofErr w:type="gramStart"/>
      <w:r w:rsidRPr="0014065A">
        <w:rPr>
          <w:rFonts w:ascii="Times New Roman" w:eastAsia="Times New Roman" w:hAnsi="Times New Roman" w:cs="Times New Roman"/>
          <w:sz w:val="24"/>
        </w:rPr>
        <w:t>состоявшимся</w:t>
      </w:r>
      <w:proofErr w:type="gramEnd"/>
      <w:r w:rsidRPr="0014065A">
        <w:rPr>
          <w:rFonts w:ascii="Times New Roman" w:eastAsia="Times New Roman" w:hAnsi="Times New Roman" w:cs="Times New Roman"/>
          <w:sz w:val="24"/>
        </w:rPr>
        <w:t xml:space="preserve"> и о регистрации кандидатов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</w:t>
      </w:r>
      <w:r w:rsidRPr="0014065A">
        <w:rPr>
          <w:rFonts w:ascii="Times New Roman" w:hAnsi="Times New Roman" w:cs="Times New Roman"/>
          <w:sz w:val="24"/>
        </w:rPr>
        <w:t xml:space="preserve"> признании Конкурса </w:t>
      </w:r>
      <w:proofErr w:type="gramStart"/>
      <w:r w:rsidRPr="0014065A">
        <w:rPr>
          <w:rFonts w:ascii="Times New Roman" w:hAnsi="Times New Roman" w:cs="Times New Roman"/>
          <w:sz w:val="24"/>
        </w:rPr>
        <w:t>несостоявшимся</w:t>
      </w:r>
      <w:proofErr w:type="gramEnd"/>
      <w:r w:rsidRPr="0014065A">
        <w:rPr>
          <w:rFonts w:ascii="Times New Roman" w:hAnsi="Times New Roman" w:cs="Times New Roman"/>
          <w:sz w:val="24"/>
        </w:rPr>
        <w:t xml:space="preserve"> в случаях: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представления в Конкурсную комиссию менее двух заявлений граждан для участия в Конкурсе;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>допуска к участию в Конкурсе менее двух претендентов;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14065A">
        <w:rPr>
          <w:rFonts w:ascii="Times New Roman" w:hAnsi="Times New Roman" w:cs="Times New Roman"/>
          <w:sz w:val="24"/>
        </w:rPr>
        <w:t xml:space="preserve">регистрации кандидатами </w:t>
      </w:r>
      <w:r w:rsidRPr="0014065A">
        <w:rPr>
          <w:rFonts w:ascii="Times New Roman" w:eastAsia="Times New Roman" w:hAnsi="Times New Roman" w:cs="Times New Roman"/>
          <w:sz w:val="24"/>
        </w:rPr>
        <w:t xml:space="preserve">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 xml:space="preserve"> менее двух претендентов.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95" w:rsidRPr="0014065A" w:rsidRDefault="00243C95" w:rsidP="00243C95">
      <w:pPr>
        <w:jc w:val="both"/>
        <w:rPr>
          <w:rFonts w:ascii="Times New Roman" w:eastAsia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58. </w:t>
      </w:r>
      <w:r w:rsidRPr="0014065A">
        <w:rPr>
          <w:rFonts w:ascii="Times New Roman" w:eastAsia="Times New Roman" w:hAnsi="Times New Roman" w:cs="Times New Roman"/>
          <w:sz w:val="24"/>
        </w:rPr>
        <w:t xml:space="preserve">Конкурсная комиссия уведомляет в письменной форме о принятом решении претендентов и зарегистрированных кандидатов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Times New Roman" w:hAnsi="Times New Roman" w:cs="Times New Roman"/>
          <w:sz w:val="24"/>
        </w:rPr>
        <w:t xml:space="preserve"> в срок не позднее трех рабочих дней со дня его принятия.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3C95" w:rsidRPr="00B330B0" w:rsidRDefault="00243C95" w:rsidP="00243C95">
      <w:pPr>
        <w:jc w:val="both"/>
        <w:rPr>
          <w:rFonts w:ascii="Times New Roman" w:eastAsia="ArialMT" w:hAnsi="Times New Roman" w:cs="Times New Roman"/>
          <w:i/>
          <w:iCs/>
          <w:sz w:val="24"/>
        </w:rPr>
      </w:pPr>
      <w:r w:rsidRPr="0014065A">
        <w:rPr>
          <w:rFonts w:ascii="Times New Roman" w:eastAsia="Times New Roman" w:hAnsi="Times New Roman" w:cs="Times New Roman"/>
          <w:sz w:val="24"/>
        </w:rPr>
        <w:tab/>
      </w:r>
      <w:r w:rsidRPr="0014065A">
        <w:rPr>
          <w:rFonts w:ascii="Times New Roman" w:eastAsia="ArialMT" w:hAnsi="Times New Roman" w:cs="Times New Roman"/>
          <w:sz w:val="24"/>
        </w:rPr>
        <w:t>Информация о результатах Конкурса в указанный срок обнародуется</w:t>
      </w:r>
      <w:r w:rsidRPr="00B330B0">
        <w:rPr>
          <w:rFonts w:ascii="Times New Roman" w:eastAsia="ArialMT" w:hAnsi="Times New Roman" w:cs="Times New Roman"/>
          <w:sz w:val="24"/>
        </w:rPr>
        <w:t xml:space="preserve"> в соответствии </w:t>
      </w:r>
      <w:r w:rsidRPr="00B330B0">
        <w:rPr>
          <w:rFonts w:ascii="Times New Roman" w:hAnsi="Times New Roman" w:cs="Times New Roman"/>
          <w:sz w:val="24"/>
        </w:rPr>
        <w:t xml:space="preserve">с Уставом </w:t>
      </w:r>
      <w:r>
        <w:rPr>
          <w:rFonts w:ascii="Times New Roman" w:hAnsi="Times New Roman" w:cs="Times New Roman"/>
          <w:sz w:val="24"/>
        </w:rPr>
        <w:t>Пьянковского</w:t>
      </w:r>
      <w:r w:rsidRPr="00B330B0">
        <w:rPr>
          <w:rFonts w:ascii="Times New Roman" w:hAnsi="Times New Roman" w:cs="Times New Roman"/>
          <w:sz w:val="24"/>
        </w:rPr>
        <w:t xml:space="preserve"> сельсовета, 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t>Пьянковского</w:t>
      </w:r>
      <w:r w:rsidRPr="00B330B0">
        <w:rPr>
          <w:rFonts w:ascii="Times New Roman" w:hAnsi="Times New Roman" w:cs="Times New Roman"/>
          <w:sz w:val="24"/>
        </w:rPr>
        <w:t xml:space="preserve"> сельсовета (при его наличии) и на официальном сайте </w:t>
      </w:r>
      <w:r>
        <w:rPr>
          <w:rFonts w:ascii="Times New Roman" w:hAnsi="Times New Roman" w:cs="Times New Roman"/>
          <w:sz w:val="24"/>
        </w:rPr>
        <w:t>А</w:t>
      </w:r>
      <w:r w:rsidRPr="00B330B0">
        <w:rPr>
          <w:rFonts w:ascii="Times New Roman" w:hAnsi="Times New Roman" w:cs="Times New Roman"/>
          <w:sz w:val="24"/>
        </w:rPr>
        <w:t>дминистрации Белозерского района (по согласованию) в информационно</w:t>
      </w:r>
      <w:r>
        <w:rPr>
          <w:rFonts w:ascii="Times New Roman" w:hAnsi="Times New Roman" w:cs="Times New Roman"/>
          <w:sz w:val="24"/>
        </w:rPr>
        <w:t>й-</w:t>
      </w:r>
      <w:r w:rsidRPr="00B330B0">
        <w:rPr>
          <w:rFonts w:ascii="Times New Roman" w:hAnsi="Times New Roman" w:cs="Times New Roman"/>
          <w:sz w:val="24"/>
        </w:rPr>
        <w:t>телекоммуникационной сети «Интернет»</w:t>
      </w:r>
      <w:r w:rsidRPr="00B330B0">
        <w:rPr>
          <w:rFonts w:ascii="Times New Roman" w:eastAsia="ArialMT" w:hAnsi="Times New Roman" w:cs="Times New Roman"/>
          <w:i/>
          <w:iCs/>
          <w:sz w:val="24"/>
        </w:rPr>
        <w:t>.</w:t>
      </w:r>
      <w:r>
        <w:rPr>
          <w:rFonts w:ascii="Times New Roman" w:eastAsia="ArialMT" w:hAnsi="Times New Roman" w:cs="Times New Roman"/>
          <w:i/>
          <w:iCs/>
          <w:sz w:val="24"/>
        </w:rPr>
        <w:t xml:space="preserve">  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59.</w:t>
      </w:r>
      <w:r w:rsidRPr="0014065A">
        <w:rPr>
          <w:rFonts w:ascii="Times New Roman" w:hAnsi="Times New Roman" w:cs="Times New Roman"/>
          <w:color w:val="000000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 xml:space="preserve">Решение Конкурсной комиссии по результатам проведения Конкурса направляется в </w:t>
      </w:r>
      <w:proofErr w:type="spellStart"/>
      <w:r>
        <w:rPr>
          <w:rFonts w:ascii="Times New Roman" w:hAnsi="Times New Roman" w:cs="Times New Roman"/>
          <w:sz w:val="24"/>
        </w:rPr>
        <w:t>Пьянковскую</w:t>
      </w:r>
      <w:proofErr w:type="spellEnd"/>
      <w:r>
        <w:rPr>
          <w:rFonts w:ascii="Times New Roman" w:hAnsi="Times New Roman" w:cs="Times New Roman"/>
          <w:sz w:val="24"/>
        </w:rPr>
        <w:t xml:space="preserve"> сельскую Думу</w:t>
      </w:r>
      <w:r w:rsidRPr="0014065A">
        <w:rPr>
          <w:rFonts w:ascii="Times New Roman" w:hAnsi="Times New Roman" w:cs="Times New Roman"/>
          <w:sz w:val="24"/>
        </w:rPr>
        <w:t xml:space="preserve"> не позднее трех рабочих дней со дня его принятия.</w:t>
      </w:r>
    </w:p>
    <w:p w:rsidR="00243C95" w:rsidRPr="0014065A" w:rsidRDefault="00243C95" w:rsidP="00243C95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</w:p>
    <w:p w:rsidR="00243C95" w:rsidRPr="0014065A" w:rsidRDefault="00243C95" w:rsidP="00243C95">
      <w:pPr>
        <w:autoSpaceDE w:val="0"/>
        <w:ind w:firstLine="540"/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Раздел </w:t>
      </w:r>
      <w:r w:rsidRPr="0014065A">
        <w:rPr>
          <w:rFonts w:ascii="Times New Roman" w:hAnsi="Times New Roman" w:cs="Times New Roman"/>
          <w:b/>
          <w:bCs/>
          <w:sz w:val="24"/>
          <w:lang w:val="en-US"/>
        </w:rPr>
        <w:t>VI</w:t>
      </w:r>
      <w:r w:rsidRPr="0014065A">
        <w:rPr>
          <w:rFonts w:ascii="Times New Roman" w:hAnsi="Times New Roman" w:cs="Times New Roman"/>
          <w:b/>
          <w:bCs/>
          <w:sz w:val="24"/>
        </w:rPr>
        <w:t>. Заключительные положения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i/>
          <w:iCs/>
          <w:sz w:val="24"/>
          <w:szCs w:val="29"/>
        </w:rPr>
      </w:pPr>
      <w:r w:rsidRPr="0014065A">
        <w:rPr>
          <w:rFonts w:ascii="Times New Roman" w:eastAsia="ArialMT" w:hAnsi="Times New Roman" w:cs="Times New Roman"/>
          <w:sz w:val="24"/>
        </w:rPr>
        <w:t xml:space="preserve">60. Финансирование расходов на организацию и проведение Конкурса осуществляется за счет бюджета </w:t>
      </w:r>
      <w:r>
        <w:rPr>
          <w:rFonts w:ascii="Times New Roman" w:eastAsia="ArialMT" w:hAnsi="Times New Roman" w:cs="Times New Roman"/>
          <w:sz w:val="24"/>
        </w:rPr>
        <w:t>Пьянковского сельсовета</w:t>
      </w:r>
      <w:r w:rsidRPr="0014065A">
        <w:rPr>
          <w:rFonts w:ascii="Times New Roman" w:eastAsia="ArialMT" w:hAnsi="Times New Roman" w:cs="Times New Roman"/>
          <w:i/>
          <w:iCs/>
          <w:sz w:val="24"/>
          <w:szCs w:val="29"/>
        </w:rPr>
        <w:t>.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>61.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4065A">
        <w:rPr>
          <w:rFonts w:ascii="Times New Roman" w:eastAsia="ArialMT" w:hAnsi="Times New Roman" w:cs="Times New Roman"/>
          <w:sz w:val="24"/>
        </w:rPr>
        <w:t>дств св</w:t>
      </w:r>
      <w:proofErr w:type="gramEnd"/>
      <w:r w:rsidRPr="0014065A">
        <w:rPr>
          <w:rFonts w:ascii="Times New Roman" w:eastAsia="ArialMT" w:hAnsi="Times New Roman" w:cs="Times New Roman"/>
          <w:sz w:val="24"/>
        </w:rPr>
        <w:t>язи и другие), осуществляются претендентами за счет собственных средств.</w:t>
      </w:r>
    </w:p>
    <w:p w:rsidR="00243C95" w:rsidRPr="0014065A" w:rsidRDefault="00243C95" w:rsidP="00243C95">
      <w:pPr>
        <w:autoSpaceDE w:val="0"/>
        <w:ind w:firstLine="720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eastAsia="ArialMT" w:hAnsi="Times New Roman" w:cs="Times New Roman"/>
          <w:sz w:val="24"/>
        </w:rPr>
        <w:t>62. Документы, представленные гражданами для участия в Конкурсе, в течение трех лет со дня завершения Конкурса хранятся в муниципальном архиве, после чего подлежат уничтожению.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63. Организация и проведение в установленных Уставом </w:t>
      </w:r>
      <w:r>
        <w:rPr>
          <w:rFonts w:ascii="Times New Roman" w:hAnsi="Times New Roman" w:cs="Times New Roman"/>
          <w:sz w:val="24"/>
          <w:szCs w:val="29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  <w:szCs w:val="29"/>
        </w:rPr>
        <w:t xml:space="preserve"> случаях повторного Конкурса осуществляется в соответствии с настоящим Порядком.</w:t>
      </w:r>
      <w:r>
        <w:rPr>
          <w:rFonts w:ascii="Times New Roman" w:hAnsi="Times New Roman" w:cs="Times New Roman"/>
          <w:sz w:val="24"/>
          <w:szCs w:val="29"/>
        </w:rPr>
        <w:t xml:space="preserve"> </w:t>
      </w:r>
    </w:p>
    <w:p w:rsidR="00243C95" w:rsidRPr="0014065A" w:rsidRDefault="00243C95" w:rsidP="00243C95">
      <w:pPr>
        <w:ind w:firstLine="692"/>
        <w:jc w:val="both"/>
        <w:rPr>
          <w:rFonts w:ascii="Times New Roman" w:hAnsi="Times New Roman" w:cs="Times New Roman"/>
          <w:sz w:val="24"/>
          <w:szCs w:val="29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1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Примерная форма заявления гражданина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В Конкурсную комиссию по отбору </w:t>
      </w:r>
    </w:p>
    <w:p w:rsidR="00243C95" w:rsidRDefault="00243C95" w:rsidP="00243C95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кандидатур на должность Главы </w:t>
      </w:r>
    </w:p>
    <w:p w:rsidR="00243C95" w:rsidRPr="0014065A" w:rsidRDefault="00243C95" w:rsidP="00243C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Пьянковского сельсовета</w:t>
      </w:r>
    </w:p>
    <w:p w:rsidR="00243C95" w:rsidRDefault="00243C95" w:rsidP="00243C95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от__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</w:t>
      </w:r>
    </w:p>
    <w:p w:rsidR="00243C95" w:rsidRPr="0014065A" w:rsidRDefault="00243C95" w:rsidP="00243C95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</w:t>
      </w:r>
    </w:p>
    <w:p w:rsidR="00243C95" w:rsidRPr="0014065A" w:rsidRDefault="00243C95" w:rsidP="00243C95">
      <w:pPr>
        <w:jc w:val="right"/>
        <w:rPr>
          <w:rFonts w:ascii="Times New Roman" w:hAnsi="Times New Roman" w:cs="Times New Roman"/>
          <w:i/>
          <w:iCs/>
          <w:szCs w:val="20"/>
        </w:rPr>
      </w:pP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B330B0" w:rsidRDefault="00243C95" w:rsidP="00243C95">
      <w:pPr>
        <w:jc w:val="center"/>
        <w:rPr>
          <w:rFonts w:ascii="Times New Roman" w:hAnsi="Times New Roman" w:cs="Times New Roman"/>
          <w:b/>
          <w:sz w:val="24"/>
        </w:rPr>
      </w:pPr>
      <w:r w:rsidRPr="00B330B0">
        <w:rPr>
          <w:rFonts w:ascii="Times New Roman" w:hAnsi="Times New Roman" w:cs="Times New Roman"/>
          <w:b/>
          <w:sz w:val="24"/>
        </w:rPr>
        <w:t>Заявление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наличии), дата рождения)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(адрес места жительства)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желаю принять участие в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 w:cs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14065A">
        <w:rPr>
          <w:rFonts w:ascii="Times New Roman" w:hAnsi="Times New Roman" w:cs="Times New Roman"/>
          <w:sz w:val="24"/>
        </w:rPr>
        <w:t>дееспособен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У</w:t>
      </w:r>
      <w:r w:rsidRPr="0014065A">
        <w:rPr>
          <w:rFonts w:ascii="Times New Roman" w:eastAsia="ArialMT" w:hAnsi="Times New Roman" w:cs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Приложение: </w:t>
      </w:r>
      <w:r w:rsidRPr="0014065A">
        <w:rPr>
          <w:rFonts w:ascii="Times New Roman" w:hAnsi="Times New Roman" w:cs="Times New Roman"/>
          <w:i/>
          <w:iCs/>
          <w:szCs w:val="20"/>
        </w:rPr>
        <w:t>(перечислить все документы)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1.___________________________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2.___________________________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Cs w:val="20"/>
        </w:rPr>
        <w:sectPr w:rsidR="00243C95" w:rsidRPr="0014065A" w:rsidSect="00B20E44">
          <w:pgSz w:w="11906" w:h="16838"/>
          <w:pgMar w:top="851" w:right="851" w:bottom="851" w:left="1701" w:header="1134" w:footer="720" w:gutter="0"/>
          <w:cols w:space="720"/>
          <w:docGrid w:linePitch="381" w:charSpace="32768"/>
        </w:sectPr>
      </w:pP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2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Анкета 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 Фамилия _____________________________</w:t>
      </w:r>
    </w:p>
    <w:p w:rsidR="00243C95" w:rsidRPr="0014065A" w:rsidRDefault="00243C95" w:rsidP="00243C95">
      <w:pPr>
        <w:ind w:firstLine="254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Имя _________________________________</w:t>
      </w:r>
    </w:p>
    <w:p w:rsidR="00243C95" w:rsidRPr="0014065A" w:rsidRDefault="00243C95" w:rsidP="00243C95">
      <w:pPr>
        <w:ind w:firstLine="25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(указывается при наличии)</w:t>
      </w:r>
    </w:p>
    <w:p w:rsidR="00243C95" w:rsidRPr="0014065A" w:rsidRDefault="00243C95" w:rsidP="00243C95">
      <w:pPr>
        <w:ind w:firstLine="254"/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eastAsia="Courier New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14065A">
        <w:rPr>
          <w:rFonts w:ascii="Times New Roman" w:eastAsia="Courier New" w:hAnsi="Times New Roman" w:cs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 w:cs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: _____________________</w:t>
      </w:r>
      <w:r>
        <w:rPr>
          <w:rFonts w:ascii="Times New Roman" w:eastAsia="Courier New" w:hAnsi="Times New Roman" w:cs="Times New Roman"/>
          <w:sz w:val="24"/>
          <w:szCs w:val="29"/>
        </w:rPr>
        <w:t>___</w:t>
      </w:r>
      <w:r w:rsidRPr="0014065A">
        <w:rPr>
          <w:rFonts w:ascii="Times New Roman" w:eastAsia="Courier New" w:hAnsi="Times New Roman" w:cs="Times New Roman"/>
          <w:sz w:val="24"/>
          <w:szCs w:val="29"/>
        </w:rPr>
        <w:t>_____________________________________________________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3. Гражданство </w:t>
      </w:r>
      <w:r w:rsidRPr="0014065A">
        <w:rPr>
          <w:rFonts w:ascii="Times New Roman" w:hAnsi="Times New Roman" w:cs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 w:cs="Times New Roman"/>
          <w:sz w:val="24"/>
        </w:rPr>
        <w:t>: 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4. Семейное положение: 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5. Профессиональное образование: 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 w:cs="Times New Roman"/>
          <w:szCs w:val="20"/>
        </w:rPr>
        <w:t xml:space="preserve"> </w:t>
      </w:r>
      <w:r w:rsidRPr="0014065A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</w:rPr>
        <w:tab/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(Заполняется при наличии.</w:t>
      </w:r>
      <w:proofErr w:type="gramEnd"/>
      <w:r w:rsidRPr="0014065A">
        <w:rPr>
          <w:rFonts w:ascii="Times New Roman" w:hAnsi="Times New Roman" w:cs="Times New Roman"/>
        </w:rPr>
        <w:t xml:space="preserve"> </w:t>
      </w:r>
      <w:proofErr w:type="gramStart"/>
      <w:r w:rsidRPr="0014065A">
        <w:rPr>
          <w:rFonts w:ascii="Times New Roman" w:hAnsi="Times New Roman" w:cs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  <w:proofErr w:type="gramEnd"/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243C95" w:rsidRPr="0014065A" w:rsidTr="00010BBF"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Адрес организации (в </w:t>
            </w:r>
            <w:proofErr w:type="spellStart"/>
            <w:r w:rsidRPr="0014065A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 w:cs="Times New Roman"/>
                <w:sz w:val="24"/>
              </w:rPr>
              <w:t>. за границей)</w:t>
            </w:r>
          </w:p>
        </w:tc>
      </w:tr>
      <w:tr w:rsidR="00243C95" w:rsidRPr="0014065A" w:rsidTr="00010BBF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поступления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</w:tr>
      <w:tr w:rsidR="00243C95" w:rsidRPr="0014065A" w:rsidTr="00010BBF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243C95" w:rsidRPr="0014065A" w:rsidTr="00010BBF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243C95" w:rsidRPr="0014065A" w:rsidRDefault="00243C95" w:rsidP="00243C95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243C95" w:rsidRPr="0014065A" w:rsidRDefault="00243C95" w:rsidP="00243C95">
      <w:pPr>
        <w:pBdr>
          <w:bottom w:val="single" w:sz="8" w:space="2" w:color="000000"/>
        </w:pBd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8. Государственные награды, иные награды и знаки отличия:</w:t>
      </w: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9. Судимость </w:t>
      </w: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4065A">
        <w:rPr>
          <w:rFonts w:ascii="Times New Roman" w:hAnsi="Times New Roman" w:cs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Контактный телефон _____________________________________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«___» __________ 20___ года 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Подпись _______________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Согласие </w:t>
      </w:r>
      <w:proofErr w:type="gramStart"/>
      <w:r w:rsidRPr="0014065A">
        <w:rPr>
          <w:rFonts w:ascii="Times New Roman" w:hAnsi="Times New Roman" w:cs="Times New Roman"/>
          <w:b/>
          <w:bCs/>
          <w:sz w:val="24"/>
        </w:rPr>
        <w:t>на обработку персональных данных гражданина для участия в конкурсе по отбору кандидатур на должность</w:t>
      </w:r>
      <w:proofErr w:type="gramEnd"/>
      <w:r w:rsidRPr="0014065A">
        <w:rPr>
          <w:rFonts w:ascii="Times New Roman" w:hAnsi="Times New Roman" w:cs="Times New Roman"/>
          <w:b/>
          <w:bCs/>
          <w:sz w:val="24"/>
        </w:rPr>
        <w:t xml:space="preserve">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_______________,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9"/>
        </w:rPr>
        <w:t>___</w:t>
      </w:r>
      <w:r w:rsidRPr="0014065A">
        <w:rPr>
          <w:rFonts w:ascii="Times New Roman" w:hAnsi="Times New Roman" w:cs="Times New Roman"/>
          <w:sz w:val="24"/>
          <w:szCs w:val="29"/>
        </w:rPr>
        <w:t>_______________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proofErr w:type="gramStart"/>
      <w:r w:rsidRPr="0014065A"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________________________________________ </w:t>
      </w:r>
      <w:r w:rsidRPr="0014065A">
        <w:rPr>
          <w:rFonts w:ascii="Times New Roman" w:hAnsi="Times New Roman" w:cs="Times New Roman"/>
          <w:i/>
          <w:iCs/>
          <w:szCs w:val="20"/>
        </w:rPr>
        <w:t xml:space="preserve">(указать наименование представительного органа поселения и его адрес) </w:t>
      </w:r>
      <w:r w:rsidRPr="0014065A">
        <w:rPr>
          <w:rFonts w:ascii="Times New Roman" w:hAnsi="Times New Roman" w:cs="Times New Roman"/>
          <w:sz w:val="24"/>
          <w:szCs w:val="29"/>
        </w:rPr>
        <w:t>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 конкурсных процедур), осуществления прав и законных интересов оператора и субъекта</w:t>
      </w:r>
      <w:proofErr w:type="gramEnd"/>
      <w:r w:rsidRPr="0014065A">
        <w:rPr>
          <w:rFonts w:ascii="Times New Roman" w:hAnsi="Times New Roman" w:cs="Times New Roman"/>
          <w:sz w:val="24"/>
          <w:szCs w:val="29"/>
        </w:rPr>
        <w:t xml:space="preserve"> персональных данных, а именно: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фамилия, имя, отчество </w:t>
      </w:r>
      <w:r w:rsidRPr="0014065A"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 w:rsidRPr="0014065A">
        <w:rPr>
          <w:rFonts w:ascii="Times New Roman" w:hAnsi="Times New Roman" w:cs="Times New Roman"/>
          <w:sz w:val="24"/>
          <w:szCs w:val="29"/>
        </w:rPr>
        <w:t>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место и дата рождения;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адрес регистрации по месту жительства (адрес фактического проживания);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номер основного документа, удостоверяющего личность, сведения о дате выдачи и выдавшем органе;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гражданство;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телефонный номер (домашний, рабочий, мобильный);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данные о семейном положении;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 xml:space="preserve">данные о трудовой деятельности; 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  <w:szCs w:val="29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  <w:t>сведения о судимости;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  <w:szCs w:val="29"/>
        </w:rPr>
        <w:tab/>
      </w:r>
      <w:proofErr w:type="gramStart"/>
      <w:r w:rsidRPr="0014065A"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 w:rsidRPr="0014065A"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 w:rsidRPr="0014065A">
        <w:rPr>
          <w:rFonts w:ascii="Times New Roman" w:eastAsia="Arial" w:hAnsi="Times New Roman" w:cs="Times New Roman"/>
          <w:szCs w:val="20"/>
        </w:rPr>
        <w:t xml:space="preserve"> </w:t>
      </w:r>
      <w:r w:rsidRPr="0014065A"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243C95" w:rsidRPr="0014065A" w:rsidRDefault="00243C95" w:rsidP="00243C95">
      <w:pPr>
        <w:jc w:val="both"/>
        <w:rPr>
          <w:rFonts w:ascii="Times New Roman" w:eastAsia="Arial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</w:r>
      <w:proofErr w:type="gramStart"/>
      <w:r w:rsidRPr="0014065A"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>
        <w:rPr>
          <w:rFonts w:ascii="Times New Roman" w:hAnsi="Times New Roman" w:cs="Times New Roman"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 w:rsidRPr="0014065A"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  <w:proofErr w:type="gramEnd"/>
    </w:p>
    <w:p w:rsidR="00243C95" w:rsidRPr="0014065A" w:rsidRDefault="00243C95" w:rsidP="00243C95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14065A">
        <w:rPr>
          <w:rFonts w:ascii="Times New Roman" w:hAnsi="Times New Roman" w:cs="Times New Roman"/>
          <w:sz w:val="24"/>
          <w:szCs w:val="24"/>
        </w:rPr>
        <w:t>_________________________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</w:t>
      </w:r>
      <w:r w:rsidRPr="0014065A">
        <w:rPr>
          <w:rFonts w:ascii="Times New Roman" w:hAnsi="Times New Roman" w:cs="Times New Roman"/>
          <w:sz w:val="24"/>
          <w:szCs w:val="24"/>
        </w:rPr>
        <w:tab/>
      </w:r>
      <w:r w:rsidRPr="0014065A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243C95" w:rsidRDefault="00243C95" w:rsidP="00243C95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i/>
          <w:i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4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Журнал регистрации документов, представленных гражданами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151"/>
        <w:gridCol w:w="2580"/>
        <w:gridCol w:w="1701"/>
        <w:gridCol w:w="1701"/>
      </w:tblGrid>
      <w:tr w:rsidR="00243C95" w:rsidRPr="0014065A" w:rsidTr="00010BBF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4065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Фамилия, имя, отчество (при наличии) гражданина, представившего документ для участия в конкурсе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Реквизиты документа, количество листов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Дата и время поступления документа в конкурсную комиссию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Подпись секретаря конкурсной комиссии</w:t>
            </w:r>
          </w:p>
        </w:tc>
      </w:tr>
      <w:tr w:rsidR="00243C95" w:rsidRPr="0014065A" w:rsidTr="00010BBF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3C95" w:rsidRPr="0014065A" w:rsidTr="00010BBF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3C95" w:rsidRPr="0014065A" w:rsidRDefault="00243C95" w:rsidP="00010BBF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5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Критерии оценки претендентов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b/>
          <w:bCs/>
          <w:sz w:val="24"/>
        </w:rPr>
        <w:t xml:space="preserve"> по результатам рассмотрения документов, представленных ими для участия в конкурсе по отбору кандидатур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 </w:t>
      </w:r>
    </w:p>
    <w:p w:rsidR="00243C95" w:rsidRPr="0014065A" w:rsidRDefault="00243C95" w:rsidP="00243C95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6266"/>
        <w:gridCol w:w="2965"/>
      </w:tblGrid>
      <w:tr w:rsidR="00243C95" w:rsidRPr="0014065A" w:rsidTr="00010BBF">
        <w:tc>
          <w:tcPr>
            <w:tcW w:w="6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4065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2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065A"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оценки претендентов на основе требований к профессиональному образованию, которые являются предпочтительными для осуществления Главой _____________ полномочий по решению вопросов местного значения </w:t>
            </w:r>
          </w:p>
        </w:tc>
        <w:tc>
          <w:tcPr>
            <w:tcW w:w="2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Значимость критерия</w:t>
            </w:r>
          </w:p>
        </w:tc>
      </w:tr>
      <w:tr w:rsidR="00243C95" w:rsidRPr="0014065A" w:rsidTr="00010BBF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065A">
              <w:rPr>
                <w:rFonts w:ascii="Times New Roman" w:eastAsia="Times New Roman" w:hAnsi="Times New Roman" w:cs="Times New Roman"/>
                <w:sz w:val="24"/>
              </w:rPr>
              <w:t>высшее образование по направлениям подготовки либо по специальностям «Государственное и муниципальное управление», «Юриспруденция», «Правоведение»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4065A"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</w:tr>
      <w:tr w:rsidR="00243C95" w:rsidRPr="0014065A" w:rsidTr="00010BBF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065A">
              <w:rPr>
                <w:rFonts w:ascii="Times New Roman" w:eastAsia="Times New Roman" w:hAnsi="Times New Roman" w:cs="Times New Roman"/>
                <w:sz w:val="24"/>
              </w:rPr>
              <w:t>высшее образование по иным направлениям подготовки (специальностям)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14065A"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</w:tr>
      <w:tr w:rsidR="00243C95" w:rsidRPr="0014065A" w:rsidTr="00010BBF">
        <w:tc>
          <w:tcPr>
            <w:tcW w:w="66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296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4065A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</w:tr>
    </w:tbl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Default="00243C95" w:rsidP="00243C95">
      <w:pPr>
        <w:rPr>
          <w:rFonts w:ascii="Times New Roman" w:hAnsi="Times New Roman" w:cs="Times New Roman"/>
        </w:rPr>
      </w:pPr>
    </w:p>
    <w:p w:rsidR="00243C95" w:rsidRDefault="00243C95" w:rsidP="00243C95">
      <w:pPr>
        <w:rPr>
          <w:rFonts w:ascii="Times New Roman" w:hAnsi="Times New Roman" w:cs="Times New Roman"/>
        </w:rPr>
      </w:pPr>
    </w:p>
    <w:p w:rsidR="00243C95" w:rsidRDefault="00243C95" w:rsidP="00243C95">
      <w:pPr>
        <w:rPr>
          <w:rFonts w:ascii="Times New Roman" w:hAnsi="Times New Roman" w:cs="Times New Roman"/>
        </w:rPr>
      </w:pPr>
    </w:p>
    <w:p w:rsidR="00243C95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rPr>
          <w:rFonts w:ascii="Times New Roman" w:hAnsi="Times New Roman" w:cs="Times New Roman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3C95" w:rsidRPr="00FF204D" w:rsidTr="00010BBF"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Приложение 6</w:t>
            </w:r>
          </w:p>
          <w:p w:rsidR="00243C95" w:rsidRPr="00FF204D" w:rsidRDefault="00243C95" w:rsidP="00010B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204D">
              <w:rPr>
                <w:rFonts w:ascii="Times New Roman" w:hAnsi="Times New Roman" w:cs="Times New Roman"/>
                <w:szCs w:val="20"/>
              </w:rPr>
              <w:t>к Порядку проведения конкурса по отбору кандидатур на должность Главы Пьянковского сельсовета</w:t>
            </w:r>
          </w:p>
        </w:tc>
      </w:tr>
    </w:tbl>
    <w:p w:rsidR="00243C95" w:rsidRDefault="00243C95" w:rsidP="00243C95">
      <w:pPr>
        <w:jc w:val="both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sz w:val="24"/>
        </w:rPr>
      </w:pP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>Оценочный лист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 xml:space="preserve">претендентов на должность Главы </w:t>
      </w:r>
      <w:r>
        <w:rPr>
          <w:rFonts w:ascii="Times New Roman" w:hAnsi="Times New Roman" w:cs="Times New Roman"/>
          <w:b/>
          <w:bCs/>
          <w:sz w:val="24"/>
        </w:rPr>
        <w:t>Пьянковского сельсовета</w:t>
      </w:r>
      <w:r w:rsidRPr="0014065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43C95" w:rsidRPr="0014065A" w:rsidRDefault="00243C95" w:rsidP="00243C9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4065A">
        <w:rPr>
          <w:rFonts w:ascii="Times New Roman" w:hAnsi="Times New Roman" w:cs="Times New Roman"/>
          <w:b/>
          <w:bCs/>
          <w:sz w:val="24"/>
        </w:rPr>
        <w:t>по результатам индивидуального собеседования</w:t>
      </w:r>
    </w:p>
    <w:p w:rsidR="00243C95" w:rsidRPr="0014065A" w:rsidRDefault="00243C95" w:rsidP="00243C95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14065A">
        <w:rPr>
          <w:rFonts w:ascii="Times New Roman" w:hAnsi="Times New Roman" w:cs="Times New Roman"/>
          <w:b/>
          <w:bCs/>
        </w:rPr>
        <w:t> </w:t>
      </w:r>
    </w:p>
    <w:p w:rsidR="00243C95" w:rsidRPr="0014065A" w:rsidRDefault="00243C95" w:rsidP="00243C95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tbl>
      <w:tblPr>
        <w:tblW w:w="9781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202"/>
        <w:gridCol w:w="1559"/>
        <w:gridCol w:w="1559"/>
        <w:gridCol w:w="1985"/>
        <w:gridCol w:w="1559"/>
        <w:gridCol w:w="1417"/>
      </w:tblGrid>
      <w:tr w:rsidR="00243C95" w:rsidRPr="0014065A" w:rsidTr="00010BBF">
        <w:tc>
          <w:tcPr>
            <w:tcW w:w="5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4065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4065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2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Фамилия, имя, отчество (при наличии) претендента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Оценка представленной  претендентом программы первоочередных мероприятий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Краткая мотивировка</w:t>
            </w: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Оценка ответа претендента на вопросы в соответствии с  тематическими направлениями вопросов для индивидуального собеседования (в баллах)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Краткая мотивировка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 xml:space="preserve">Подпись члена конкурсной комиссии и дата </w:t>
            </w:r>
          </w:p>
        </w:tc>
      </w:tr>
      <w:tr w:rsidR="00243C95" w:rsidRPr="0014065A" w:rsidTr="00010BBF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</w:tr>
      <w:tr w:rsidR="00243C95" w:rsidRPr="0014065A" w:rsidTr="00010BBF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</w:tr>
      <w:tr w:rsidR="00243C95" w:rsidRPr="0014065A" w:rsidTr="00010BBF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</w:tr>
      <w:tr w:rsidR="00243C95" w:rsidRPr="0014065A" w:rsidTr="00010BBF">
        <w:tc>
          <w:tcPr>
            <w:tcW w:w="5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  <w:sz w:val="24"/>
              </w:rPr>
            </w:pPr>
            <w:r w:rsidRPr="0014065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43C95" w:rsidRPr="0014065A" w:rsidRDefault="00243C95" w:rsidP="00010BBF">
            <w:pPr>
              <w:rPr>
                <w:rFonts w:ascii="Times New Roman" w:hAnsi="Times New Roman" w:cs="Times New Roman"/>
              </w:rPr>
            </w:pPr>
          </w:p>
        </w:tc>
      </w:tr>
    </w:tbl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243C95" w:rsidRDefault="00243C95" w:rsidP="00243C95"/>
    <w:p w:rsidR="007D6C05" w:rsidRDefault="007D6C05"/>
    <w:sectPr w:rsidR="007D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3" w:rsidRDefault="006449B3">
      <w:r>
        <w:separator/>
      </w:r>
    </w:p>
  </w:endnote>
  <w:endnote w:type="continuationSeparator" w:id="0">
    <w:p w:rsidR="006449B3" w:rsidRDefault="0064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3" w:rsidRDefault="006449B3">
      <w:r>
        <w:separator/>
      </w:r>
    </w:p>
  </w:footnote>
  <w:footnote w:type="continuationSeparator" w:id="0">
    <w:p w:rsidR="006449B3" w:rsidRDefault="0064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0"/>
    <w:rsid w:val="00243C95"/>
    <w:rsid w:val="005B7730"/>
    <w:rsid w:val="006449B3"/>
    <w:rsid w:val="007D6C05"/>
    <w:rsid w:val="00B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C95"/>
    <w:pPr>
      <w:spacing w:after="120"/>
    </w:pPr>
  </w:style>
  <w:style w:type="character" w:customStyle="1" w:styleId="a4">
    <w:name w:val="Основной текст Знак"/>
    <w:basedOn w:val="a0"/>
    <w:link w:val="a3"/>
    <w:rsid w:val="00243C9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243C9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243C95"/>
  </w:style>
  <w:style w:type="character" w:customStyle="1" w:styleId="a6">
    <w:name w:val="Верхний колонтитул Знак"/>
    <w:basedOn w:val="a0"/>
    <w:link w:val="a5"/>
    <w:rsid w:val="00243C9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43C95"/>
    <w:pPr>
      <w:autoSpaceDE w:val="0"/>
    </w:pPr>
    <w:rPr>
      <w:rFonts w:eastAsia="Arial" w:cs="Arial"/>
      <w:b/>
      <w:bCs/>
      <w:szCs w:val="20"/>
    </w:rPr>
  </w:style>
  <w:style w:type="paragraph" w:customStyle="1" w:styleId="ConsPlusDocList">
    <w:name w:val="ConsPlusDocList"/>
    <w:next w:val="a"/>
    <w:rsid w:val="00243C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243C9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9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C95"/>
    <w:pPr>
      <w:spacing w:after="120"/>
    </w:pPr>
  </w:style>
  <w:style w:type="character" w:customStyle="1" w:styleId="a4">
    <w:name w:val="Основной текст Знак"/>
    <w:basedOn w:val="a0"/>
    <w:link w:val="a3"/>
    <w:rsid w:val="00243C9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243C9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5">
    <w:name w:val="header"/>
    <w:basedOn w:val="a"/>
    <w:link w:val="a6"/>
    <w:rsid w:val="00243C95"/>
  </w:style>
  <w:style w:type="character" w:customStyle="1" w:styleId="a6">
    <w:name w:val="Верхний колонтитул Знак"/>
    <w:basedOn w:val="a0"/>
    <w:link w:val="a5"/>
    <w:rsid w:val="00243C9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43C95"/>
    <w:pPr>
      <w:autoSpaceDE w:val="0"/>
    </w:pPr>
    <w:rPr>
      <w:rFonts w:eastAsia="Arial" w:cs="Arial"/>
      <w:b/>
      <w:bCs/>
      <w:szCs w:val="20"/>
    </w:rPr>
  </w:style>
  <w:style w:type="paragraph" w:customStyle="1" w:styleId="ConsPlusDocList">
    <w:name w:val="ConsPlusDocList"/>
    <w:next w:val="a"/>
    <w:rsid w:val="00243C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7">
    <w:name w:val="Содержимое таблицы"/>
    <w:basedOn w:val="a"/>
    <w:rsid w:val="00243C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6022</Words>
  <Characters>34327</Characters>
  <Application>Microsoft Office Word</Application>
  <DocSecurity>0</DocSecurity>
  <Lines>286</Lines>
  <Paragraphs>80</Paragraphs>
  <ScaleCrop>false</ScaleCrop>
  <Company>Home</Company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</dc:creator>
  <cp:keywords/>
  <dc:description/>
  <cp:lastModifiedBy>Uprav</cp:lastModifiedBy>
  <cp:revision>3</cp:revision>
  <dcterms:created xsi:type="dcterms:W3CDTF">2016-10-14T08:54:00Z</dcterms:created>
  <dcterms:modified xsi:type="dcterms:W3CDTF">2016-10-19T05:32:00Z</dcterms:modified>
</cp:coreProperties>
</file>