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E3B" w:rsidRDefault="006C1E3B" w:rsidP="00523942">
      <w:pPr>
        <w:ind w:firstLine="708"/>
        <w:jc w:val="both"/>
        <w:rPr>
          <w:sz w:val="28"/>
          <w:szCs w:val="28"/>
        </w:rPr>
      </w:pPr>
    </w:p>
    <w:p w:rsidR="001D579E" w:rsidRPr="00C92ADF" w:rsidRDefault="00C92ADF" w:rsidP="001D579E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Зауральцы</w:t>
      </w:r>
      <w:proofErr w:type="spellEnd"/>
      <w:r w:rsidR="001D579E" w:rsidRPr="001D579E">
        <w:rPr>
          <w:sz w:val="28"/>
          <w:szCs w:val="28"/>
        </w:rPr>
        <w:t xml:space="preserve"> смогут задать вопросы по государственной кадастровой оценке объектов недвижимости представителям Росреестра</w:t>
      </w:r>
      <w:bookmarkStart w:id="0" w:name="_GoBack"/>
      <w:bookmarkEnd w:id="0"/>
    </w:p>
    <w:p w:rsidR="001D579E" w:rsidRPr="00C92ADF" w:rsidRDefault="001D579E" w:rsidP="001D579E">
      <w:pPr>
        <w:ind w:firstLine="708"/>
        <w:jc w:val="both"/>
        <w:rPr>
          <w:sz w:val="28"/>
          <w:szCs w:val="28"/>
        </w:rPr>
      </w:pPr>
    </w:p>
    <w:p w:rsidR="001D579E" w:rsidRPr="001D579E" w:rsidRDefault="001D579E" w:rsidP="001D579E">
      <w:pPr>
        <w:spacing w:line="276" w:lineRule="auto"/>
        <w:ind w:firstLine="708"/>
        <w:jc w:val="both"/>
        <w:rPr>
          <w:sz w:val="28"/>
          <w:szCs w:val="28"/>
        </w:rPr>
      </w:pPr>
      <w:r w:rsidRPr="001D579E">
        <w:rPr>
          <w:sz w:val="28"/>
          <w:szCs w:val="28"/>
        </w:rPr>
        <w:t xml:space="preserve">14 </w:t>
      </w:r>
      <w:r>
        <w:rPr>
          <w:sz w:val="28"/>
          <w:szCs w:val="28"/>
        </w:rPr>
        <w:t>октября</w:t>
      </w:r>
      <w:r w:rsidRPr="001D579E">
        <w:rPr>
          <w:sz w:val="28"/>
          <w:szCs w:val="28"/>
        </w:rPr>
        <w:t xml:space="preserve"> с 1</w:t>
      </w:r>
      <w:r>
        <w:rPr>
          <w:sz w:val="28"/>
          <w:szCs w:val="28"/>
        </w:rPr>
        <w:t>0</w:t>
      </w:r>
      <w:r w:rsidRPr="001D579E">
        <w:rPr>
          <w:sz w:val="28"/>
          <w:szCs w:val="28"/>
        </w:rPr>
        <w:t>.00 до 1</w:t>
      </w:r>
      <w:r>
        <w:rPr>
          <w:sz w:val="28"/>
          <w:szCs w:val="28"/>
        </w:rPr>
        <w:t>2</w:t>
      </w:r>
      <w:r w:rsidRPr="001D579E">
        <w:rPr>
          <w:sz w:val="28"/>
          <w:szCs w:val="28"/>
        </w:rPr>
        <w:t>.00 часов в Управлении Росреестра по Курганской области пройдет «горячая линия» по вопросам государственной кадастровой оценки объектов недвижимости. Звонки будут приниматься по телефону</w:t>
      </w:r>
      <w:r>
        <w:rPr>
          <w:sz w:val="28"/>
          <w:szCs w:val="28"/>
        </w:rPr>
        <w:t xml:space="preserve"> </w:t>
      </w:r>
      <w:r w:rsidRPr="001D579E">
        <w:rPr>
          <w:sz w:val="28"/>
          <w:szCs w:val="28"/>
        </w:rPr>
        <w:t>8(3522) 41-95-34.</w:t>
      </w:r>
    </w:p>
    <w:p w:rsidR="001D579E" w:rsidRPr="001D579E" w:rsidRDefault="001D579E" w:rsidP="001D579E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1D579E">
        <w:rPr>
          <w:sz w:val="28"/>
          <w:szCs w:val="28"/>
        </w:rPr>
        <w:t xml:space="preserve">Граждане и представители юридических лиц могут задать вопросы и получить интересующую их информацию о действующих в настоящее время результатах государственной кадастровой оценки земель и объектов капитального строительства, установленном порядке их обжалования, способе предоставления сведений о кадастровой стоимости объектов, работе комиссии по рассмотрению споров о результатах определения кадастровой стоимости, действующей при Управлении Росреестра по Курганской области. </w:t>
      </w:r>
      <w:proofErr w:type="gramEnd"/>
    </w:p>
    <w:p w:rsidR="006C1E3B" w:rsidRDefault="006C1E3B" w:rsidP="00523942">
      <w:pPr>
        <w:ind w:firstLine="708"/>
        <w:jc w:val="both"/>
        <w:rPr>
          <w:sz w:val="28"/>
          <w:szCs w:val="28"/>
        </w:rPr>
      </w:pPr>
    </w:p>
    <w:p w:rsidR="006C1E3B" w:rsidRDefault="006C1E3B" w:rsidP="00523942">
      <w:pPr>
        <w:ind w:firstLine="708"/>
        <w:jc w:val="both"/>
        <w:rPr>
          <w:sz w:val="28"/>
          <w:szCs w:val="28"/>
        </w:rPr>
      </w:pPr>
    </w:p>
    <w:p w:rsidR="006C1E3B" w:rsidRDefault="006C1E3B" w:rsidP="00A6565E"/>
    <w:sectPr w:rsidR="006C1E3B" w:rsidSect="00581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6B"/>
    <w:rsid w:val="0002078B"/>
    <w:rsid w:val="00083912"/>
    <w:rsid w:val="000A19C8"/>
    <w:rsid w:val="000C0608"/>
    <w:rsid w:val="000C4678"/>
    <w:rsid w:val="0010086B"/>
    <w:rsid w:val="0010643C"/>
    <w:rsid w:val="0011419E"/>
    <w:rsid w:val="00123628"/>
    <w:rsid w:val="00132D26"/>
    <w:rsid w:val="00135444"/>
    <w:rsid w:val="00142FE5"/>
    <w:rsid w:val="00156394"/>
    <w:rsid w:val="00165425"/>
    <w:rsid w:val="001A11EE"/>
    <w:rsid w:val="001A21AC"/>
    <w:rsid w:val="001A4393"/>
    <w:rsid w:val="001C1D16"/>
    <w:rsid w:val="001C3945"/>
    <w:rsid w:val="001D579E"/>
    <w:rsid w:val="001F5E3A"/>
    <w:rsid w:val="002071AA"/>
    <w:rsid w:val="00231256"/>
    <w:rsid w:val="0024680B"/>
    <w:rsid w:val="00276E1D"/>
    <w:rsid w:val="00282B63"/>
    <w:rsid w:val="002E3ED9"/>
    <w:rsid w:val="002E7FF9"/>
    <w:rsid w:val="002F2874"/>
    <w:rsid w:val="00340402"/>
    <w:rsid w:val="00354885"/>
    <w:rsid w:val="00374597"/>
    <w:rsid w:val="003A095C"/>
    <w:rsid w:val="003E231B"/>
    <w:rsid w:val="00440C53"/>
    <w:rsid w:val="004666E0"/>
    <w:rsid w:val="004705C6"/>
    <w:rsid w:val="004D778C"/>
    <w:rsid w:val="00512022"/>
    <w:rsid w:val="00521442"/>
    <w:rsid w:val="00523942"/>
    <w:rsid w:val="00541365"/>
    <w:rsid w:val="00554600"/>
    <w:rsid w:val="0057117B"/>
    <w:rsid w:val="00572115"/>
    <w:rsid w:val="0058184F"/>
    <w:rsid w:val="00592A71"/>
    <w:rsid w:val="005B47A9"/>
    <w:rsid w:val="0060176A"/>
    <w:rsid w:val="006048E2"/>
    <w:rsid w:val="00605BE4"/>
    <w:rsid w:val="00642655"/>
    <w:rsid w:val="006A72A9"/>
    <w:rsid w:val="006C1E3B"/>
    <w:rsid w:val="006D0609"/>
    <w:rsid w:val="006D5437"/>
    <w:rsid w:val="006D707E"/>
    <w:rsid w:val="006E38C4"/>
    <w:rsid w:val="007052EB"/>
    <w:rsid w:val="0072042F"/>
    <w:rsid w:val="00745201"/>
    <w:rsid w:val="007538BF"/>
    <w:rsid w:val="00762526"/>
    <w:rsid w:val="007E21EC"/>
    <w:rsid w:val="007E2F7C"/>
    <w:rsid w:val="00833A55"/>
    <w:rsid w:val="00877510"/>
    <w:rsid w:val="00894888"/>
    <w:rsid w:val="008A6CF9"/>
    <w:rsid w:val="0090344B"/>
    <w:rsid w:val="00927C28"/>
    <w:rsid w:val="00971F8D"/>
    <w:rsid w:val="0097443C"/>
    <w:rsid w:val="00991EBB"/>
    <w:rsid w:val="009A7F16"/>
    <w:rsid w:val="009B6CBE"/>
    <w:rsid w:val="009E5247"/>
    <w:rsid w:val="00A50741"/>
    <w:rsid w:val="00A6359C"/>
    <w:rsid w:val="00A6565E"/>
    <w:rsid w:val="00A91E7C"/>
    <w:rsid w:val="00B40C41"/>
    <w:rsid w:val="00B56115"/>
    <w:rsid w:val="00B8171E"/>
    <w:rsid w:val="00B93B1D"/>
    <w:rsid w:val="00BB4050"/>
    <w:rsid w:val="00C66042"/>
    <w:rsid w:val="00C674A8"/>
    <w:rsid w:val="00C86943"/>
    <w:rsid w:val="00C92ADF"/>
    <w:rsid w:val="00CA4FB8"/>
    <w:rsid w:val="00D02F92"/>
    <w:rsid w:val="00D048BA"/>
    <w:rsid w:val="00D12BDD"/>
    <w:rsid w:val="00D432D0"/>
    <w:rsid w:val="00D647B8"/>
    <w:rsid w:val="00D64B96"/>
    <w:rsid w:val="00E37D41"/>
    <w:rsid w:val="00E620B6"/>
    <w:rsid w:val="00EE0DBE"/>
    <w:rsid w:val="00F43C58"/>
    <w:rsid w:val="00FA7C41"/>
    <w:rsid w:val="00FB278B"/>
    <w:rsid w:val="00FC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4F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1008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10086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745201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45201"/>
    <w:rPr>
      <w:rFonts w:ascii="Cambria" w:hAnsi="Cambria" w:cs="Cambria"/>
      <w:b/>
      <w:bCs/>
      <w:sz w:val="26"/>
      <w:szCs w:val="26"/>
    </w:rPr>
  </w:style>
  <w:style w:type="character" w:styleId="a3">
    <w:name w:val="Hyperlink"/>
    <w:uiPriority w:val="99"/>
    <w:rsid w:val="001008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1008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45201"/>
    <w:rPr>
      <w:sz w:val="2"/>
      <w:szCs w:val="2"/>
    </w:rPr>
  </w:style>
  <w:style w:type="character" w:styleId="a6">
    <w:name w:val="FollowedHyperlink"/>
    <w:uiPriority w:val="99"/>
    <w:semiHidden/>
    <w:unhideWhenUsed/>
    <w:rsid w:val="00FB278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84F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1008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10086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745201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45201"/>
    <w:rPr>
      <w:rFonts w:ascii="Cambria" w:hAnsi="Cambria" w:cs="Cambria"/>
      <w:b/>
      <w:bCs/>
      <w:sz w:val="26"/>
      <w:szCs w:val="26"/>
    </w:rPr>
  </w:style>
  <w:style w:type="character" w:styleId="a3">
    <w:name w:val="Hyperlink"/>
    <w:uiPriority w:val="99"/>
    <w:rsid w:val="001008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1008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45201"/>
    <w:rPr>
      <w:sz w:val="2"/>
      <w:szCs w:val="2"/>
    </w:rPr>
  </w:style>
  <w:style w:type="character" w:styleId="a6">
    <w:name w:val="FollowedHyperlink"/>
    <w:uiPriority w:val="99"/>
    <w:semiHidden/>
    <w:unhideWhenUsed/>
    <w:rsid w:val="00FB278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80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80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проведении заседания комиссии по рассмотрению споров о результатах определения кадастровой стоимости</vt:lpstr>
    </vt:vector>
  </TitlesOfParts>
  <Company>Управление Росреестра по Курганской области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проведении заседания комиссии по рассмотрению споров о результатах определения кадастровой стоимости</dc:title>
  <dc:creator>Batirova</dc:creator>
  <cp:lastModifiedBy>Ананьева Нина Витальевна</cp:lastModifiedBy>
  <cp:revision>4</cp:revision>
  <cp:lastPrinted>2019-07-05T06:01:00Z</cp:lastPrinted>
  <dcterms:created xsi:type="dcterms:W3CDTF">2020-10-09T05:22:00Z</dcterms:created>
  <dcterms:modified xsi:type="dcterms:W3CDTF">2020-10-09T05:44:00Z</dcterms:modified>
</cp:coreProperties>
</file>