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758" w:rsidRPr="00216380" w:rsidRDefault="00F23758" w:rsidP="00F23758">
      <w:pPr>
        <w:pStyle w:val="Standard"/>
        <w:jc w:val="center"/>
        <w:rPr>
          <w:rFonts w:ascii="PT Astra Sans" w:eastAsia="Times New Roman" w:hAnsi="PT Astra Sans" w:cs="Arial"/>
          <w:b/>
          <w:lang w:eastAsia="ru-RU" w:bidi="ar-SA"/>
        </w:rPr>
      </w:pPr>
      <w:r w:rsidRPr="00216380">
        <w:rPr>
          <w:rFonts w:ascii="PT Astra Sans" w:eastAsia="Times New Roman" w:hAnsi="PT Astra Sans" w:cs="Arial"/>
          <w:b/>
          <w:lang w:eastAsia="ru-RU" w:bidi="ar-SA"/>
        </w:rPr>
        <w:t>ПАСПОРТ</w:t>
      </w:r>
    </w:p>
    <w:p w:rsidR="00AA195D" w:rsidRPr="00216380" w:rsidRDefault="00F23758" w:rsidP="00DA0950">
      <w:pPr>
        <w:pStyle w:val="Standard"/>
        <w:jc w:val="center"/>
        <w:rPr>
          <w:rFonts w:ascii="PT Astra Sans" w:eastAsia="Times New Roman" w:hAnsi="PT Astra Sans" w:cs="Arial"/>
          <w:lang w:eastAsia="ru-RU" w:bidi="ar-SA"/>
        </w:rPr>
      </w:pPr>
      <w:r w:rsidRPr="00216380">
        <w:rPr>
          <w:rFonts w:ascii="PT Astra Sans" w:eastAsia="Times New Roman" w:hAnsi="PT Astra Sans" w:cs="Arial"/>
          <w:lang w:eastAsia="ru-RU" w:bidi="ar-SA"/>
        </w:rPr>
        <w:t xml:space="preserve">муниципальной программы </w:t>
      </w:r>
      <w:r w:rsidR="00DA0950" w:rsidRPr="00DA0950">
        <w:rPr>
          <w:rFonts w:ascii="PT Astra Sans" w:eastAsia="Times New Roman" w:hAnsi="PT Astra Sans" w:cs="Arial"/>
          <w:lang w:eastAsia="ru-RU" w:bidi="ar-SA"/>
        </w:rPr>
        <w:t>Белозерского муниципального округа Курганской области «</w:t>
      </w:r>
      <w:bookmarkStart w:id="0" w:name="_GoBack"/>
      <w:r w:rsidR="00DA0950" w:rsidRPr="00DA0950">
        <w:rPr>
          <w:rFonts w:ascii="PT Astra Sans" w:eastAsia="Times New Roman" w:hAnsi="PT Astra Sans" w:cs="Arial"/>
          <w:lang w:eastAsia="ru-RU" w:bidi="ar-SA"/>
        </w:rPr>
        <w:t xml:space="preserve">Профилактика безнадзорности и правонарушений несовершеннолетних </w:t>
      </w:r>
      <w:bookmarkEnd w:id="0"/>
      <w:r w:rsidR="00DA0950" w:rsidRPr="00DA0950">
        <w:rPr>
          <w:rFonts w:ascii="PT Astra Sans" w:eastAsia="Times New Roman" w:hAnsi="PT Astra Sans" w:cs="Arial"/>
          <w:lang w:eastAsia="ru-RU" w:bidi="ar-SA"/>
        </w:rPr>
        <w:t>на территории   Белозерского муниципального округа» на 2023-2025 годы</w:t>
      </w:r>
      <w:r w:rsidR="00AA195D" w:rsidRPr="00216380">
        <w:rPr>
          <w:rFonts w:ascii="PT Astra Sans" w:eastAsia="Times New Roman" w:hAnsi="PT Astra Sans" w:cs="Arial"/>
          <w:lang w:eastAsia="ru-RU" w:bidi="ar-SA"/>
        </w:rPr>
        <w:t xml:space="preserve"> </w:t>
      </w:r>
    </w:p>
    <w:p w:rsidR="00F23758" w:rsidRPr="00216380" w:rsidRDefault="00F23758" w:rsidP="00F23758">
      <w:pPr>
        <w:pStyle w:val="Standard"/>
        <w:jc w:val="center"/>
        <w:rPr>
          <w:rFonts w:ascii="PT Astra Sans" w:eastAsia="Times New Roman" w:hAnsi="PT Astra Sans" w:cs="Arial"/>
          <w:lang w:eastAsia="ru-RU" w:bidi="ar-SA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3"/>
        <w:gridCol w:w="7513"/>
      </w:tblGrid>
      <w:tr w:rsidR="00CB4928" w:rsidRPr="00CB4928" w:rsidTr="00263E59">
        <w:tc>
          <w:tcPr>
            <w:tcW w:w="1843" w:type="dxa"/>
          </w:tcPr>
          <w:p w:rsidR="00CB4928" w:rsidRPr="00CB4928" w:rsidRDefault="00CB4928" w:rsidP="00CB4928">
            <w:pPr>
              <w:rPr>
                <w:rFonts w:ascii="PT Astra Sans" w:eastAsia="Calibri" w:hAnsi="PT Astra Sans"/>
                <w:bCs/>
                <w:sz w:val="22"/>
              </w:rPr>
            </w:pPr>
            <w:r w:rsidRPr="00CB4928">
              <w:rPr>
                <w:rFonts w:ascii="PT Astra Sans" w:eastAsia="Calibri" w:hAnsi="PT Astra Sans"/>
                <w:bCs/>
                <w:sz w:val="22"/>
              </w:rPr>
              <w:t>Наименование</w:t>
            </w:r>
          </w:p>
        </w:tc>
        <w:tc>
          <w:tcPr>
            <w:tcW w:w="7513" w:type="dxa"/>
          </w:tcPr>
          <w:p w:rsidR="00CB4928" w:rsidRPr="00CB4928" w:rsidRDefault="00CB4928" w:rsidP="00CB4928">
            <w:pPr>
              <w:jc w:val="both"/>
              <w:rPr>
                <w:rFonts w:ascii="PT Astra Sans" w:eastAsia="Calibri" w:hAnsi="PT Astra Sans"/>
                <w:bCs/>
                <w:color w:val="FF0000"/>
                <w:sz w:val="22"/>
                <w:lang w:eastAsia="en-US"/>
              </w:rPr>
            </w:pPr>
            <w:r w:rsidRPr="00CB4928">
              <w:rPr>
                <w:rFonts w:ascii="PT Astra Sans" w:eastAsia="Calibri" w:hAnsi="PT Astra Sans"/>
                <w:bCs/>
                <w:color w:val="FF0000"/>
                <w:sz w:val="22"/>
              </w:rPr>
              <w:t xml:space="preserve"> </w:t>
            </w:r>
            <w:r w:rsidRPr="00CB4928">
              <w:rPr>
                <w:rFonts w:ascii="PT Astra Sans" w:eastAsia="Calibri" w:hAnsi="PT Astra Sans"/>
                <w:bCs/>
                <w:color w:val="000000"/>
                <w:sz w:val="22"/>
                <w:lang w:eastAsia="en-US"/>
              </w:rPr>
              <w:t xml:space="preserve">«Профилактика безнадзорности и правонарушений несовершеннолетних на территории   Белозерского муниципального округа» </w:t>
            </w:r>
            <w:r w:rsidRPr="00CB4928">
              <w:rPr>
                <w:rFonts w:ascii="PT Astra Sans" w:eastAsia="Calibri" w:hAnsi="PT Astra Sans"/>
                <w:bCs/>
                <w:color w:val="000000"/>
                <w:sz w:val="22"/>
              </w:rPr>
              <w:t>(далее – Программа)</w:t>
            </w:r>
          </w:p>
        </w:tc>
      </w:tr>
      <w:tr w:rsidR="00CB4928" w:rsidRPr="00CB4928" w:rsidTr="00263E59">
        <w:tc>
          <w:tcPr>
            <w:tcW w:w="1843" w:type="dxa"/>
          </w:tcPr>
          <w:p w:rsidR="00CB4928" w:rsidRPr="00CB4928" w:rsidRDefault="00CB4928" w:rsidP="00CB4928">
            <w:pPr>
              <w:rPr>
                <w:rFonts w:ascii="PT Astra Sans" w:eastAsia="Calibri" w:hAnsi="PT Astra Sans"/>
                <w:bCs/>
                <w:sz w:val="22"/>
              </w:rPr>
            </w:pPr>
            <w:r w:rsidRPr="00CB4928">
              <w:rPr>
                <w:rFonts w:ascii="PT Astra Sans" w:eastAsia="Calibri" w:hAnsi="PT Astra Sans"/>
                <w:bCs/>
                <w:sz w:val="22"/>
              </w:rPr>
              <w:t>Ответственный исполнитель</w:t>
            </w:r>
          </w:p>
        </w:tc>
        <w:tc>
          <w:tcPr>
            <w:tcW w:w="7513" w:type="dxa"/>
          </w:tcPr>
          <w:p w:rsidR="00CB4928" w:rsidRPr="00CB4928" w:rsidRDefault="00CB4928" w:rsidP="00CB492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3960"/>
              </w:tabs>
              <w:jc w:val="both"/>
              <w:rPr>
                <w:rFonts w:ascii="PT Astra Sans" w:eastAsia="Calibri" w:hAnsi="PT Astra Sans"/>
                <w:sz w:val="22"/>
              </w:rPr>
            </w:pPr>
            <w:r w:rsidRPr="00CB4928">
              <w:rPr>
                <w:rFonts w:ascii="PT Astra Sans" w:eastAsia="Calibri" w:hAnsi="PT Astra Sans"/>
                <w:sz w:val="22"/>
              </w:rPr>
              <w:t>Комиссия по делам несовершеннолетних и защите их прав при Администрации Белозерского муниципального округа Курганской области (далее – КДН и ЗП)</w:t>
            </w:r>
          </w:p>
        </w:tc>
      </w:tr>
      <w:tr w:rsidR="00CB4928" w:rsidRPr="00CB4928" w:rsidTr="00263E59">
        <w:tc>
          <w:tcPr>
            <w:tcW w:w="1843" w:type="dxa"/>
          </w:tcPr>
          <w:p w:rsidR="00CB4928" w:rsidRPr="00CB4928" w:rsidRDefault="00CB4928" w:rsidP="00CB4928">
            <w:pPr>
              <w:rPr>
                <w:rFonts w:ascii="PT Astra Sans" w:eastAsia="Calibri" w:hAnsi="PT Astra Sans"/>
                <w:bCs/>
                <w:sz w:val="22"/>
              </w:rPr>
            </w:pPr>
            <w:r w:rsidRPr="00CB4928">
              <w:rPr>
                <w:rFonts w:ascii="PT Astra Sans" w:eastAsia="Calibri" w:hAnsi="PT Astra Sans"/>
                <w:bCs/>
                <w:sz w:val="22"/>
              </w:rPr>
              <w:t>Цель</w:t>
            </w:r>
          </w:p>
        </w:tc>
        <w:tc>
          <w:tcPr>
            <w:tcW w:w="7513" w:type="dxa"/>
          </w:tcPr>
          <w:p w:rsidR="00CB4928" w:rsidRPr="00CB4928" w:rsidRDefault="00CB4928" w:rsidP="00CB4928">
            <w:pPr>
              <w:jc w:val="both"/>
              <w:rPr>
                <w:rFonts w:ascii="PT Astra Sans" w:eastAsia="Calibri" w:hAnsi="PT Astra Sans"/>
                <w:sz w:val="22"/>
              </w:rPr>
            </w:pPr>
            <w:r w:rsidRPr="00CB4928">
              <w:rPr>
                <w:rFonts w:ascii="PT Astra Sans" w:eastAsia="Calibri" w:hAnsi="PT Astra Sans"/>
                <w:sz w:val="22"/>
                <w:szCs w:val="22"/>
                <w:lang w:eastAsia="en-US"/>
              </w:rPr>
              <w:t>Снижение уровня беспризорности, безнадзорности и правонарушений несовершеннолетних путем реализации мер по повышению эффективности функционирования и координации деятельности системы профилактики безнадзорности и правонарушений несовершеннолетних Белозерского муниципального округа</w:t>
            </w:r>
          </w:p>
        </w:tc>
      </w:tr>
      <w:tr w:rsidR="00CB4928" w:rsidRPr="00CB4928" w:rsidTr="00263E59">
        <w:tc>
          <w:tcPr>
            <w:tcW w:w="1843" w:type="dxa"/>
          </w:tcPr>
          <w:p w:rsidR="00CB4928" w:rsidRPr="00CB4928" w:rsidRDefault="00CB4928" w:rsidP="00CB4928">
            <w:pPr>
              <w:rPr>
                <w:rFonts w:ascii="PT Astra Sans" w:eastAsia="Calibri" w:hAnsi="PT Astra Sans"/>
                <w:bCs/>
                <w:sz w:val="22"/>
              </w:rPr>
            </w:pPr>
            <w:r w:rsidRPr="00CB4928">
              <w:rPr>
                <w:rFonts w:ascii="PT Astra Sans" w:eastAsia="Calibri" w:hAnsi="PT Astra Sans"/>
                <w:bCs/>
                <w:sz w:val="22"/>
              </w:rPr>
              <w:t>Задачи</w:t>
            </w:r>
          </w:p>
        </w:tc>
        <w:tc>
          <w:tcPr>
            <w:tcW w:w="7513" w:type="dxa"/>
          </w:tcPr>
          <w:p w:rsidR="00CB4928" w:rsidRPr="00CB4928" w:rsidRDefault="00CB4928" w:rsidP="00CB4928">
            <w:pPr>
              <w:suppressAutoHyphens/>
              <w:snapToGrid w:val="0"/>
              <w:jc w:val="both"/>
              <w:rPr>
                <w:rFonts w:ascii="PT Astra Sans" w:eastAsia="Calibri" w:hAnsi="PT Astra Sans"/>
                <w:sz w:val="22"/>
                <w:lang w:eastAsia="ar-SA"/>
              </w:rPr>
            </w:pPr>
            <w:r w:rsidRPr="00CB4928">
              <w:rPr>
                <w:rFonts w:ascii="PT Astra Sans" w:eastAsia="Calibri" w:hAnsi="PT Astra Sans"/>
                <w:sz w:val="22"/>
                <w:lang w:eastAsia="ar-SA"/>
              </w:rPr>
              <w:t>1) развитие системы ранней профилактики безнадзорности, асоциального и противоправного поведения несовершеннолетних;</w:t>
            </w:r>
          </w:p>
          <w:p w:rsidR="00CB4928" w:rsidRPr="00CB4928" w:rsidRDefault="00CB4928" w:rsidP="00CB4928">
            <w:pPr>
              <w:suppressAutoHyphens/>
              <w:snapToGrid w:val="0"/>
              <w:jc w:val="both"/>
              <w:rPr>
                <w:rFonts w:ascii="PT Astra Sans" w:eastAsia="Calibri" w:hAnsi="PT Astra Sans"/>
                <w:sz w:val="22"/>
                <w:lang w:eastAsia="ar-SA"/>
              </w:rPr>
            </w:pPr>
            <w:r w:rsidRPr="00CB4928">
              <w:rPr>
                <w:rFonts w:ascii="PT Astra Sans" w:eastAsia="Calibri" w:hAnsi="PT Astra Sans"/>
                <w:sz w:val="22"/>
                <w:lang w:eastAsia="ar-SA"/>
              </w:rPr>
              <w:t xml:space="preserve">2) предотвращение повторных правонарушений и преступлений, совершаемых несовершеннолетними, их </w:t>
            </w:r>
            <w:r w:rsidRPr="00CB4928">
              <w:rPr>
                <w:rFonts w:ascii="PT Astra Sans" w:eastAsia="Calibri" w:hAnsi="PT Astra Sans"/>
                <w:sz w:val="22"/>
              </w:rPr>
              <w:t>вовлечения в криминальные субкультуры и деструктивную деятельность</w:t>
            </w:r>
            <w:r w:rsidRPr="00CB4928">
              <w:rPr>
                <w:rFonts w:ascii="PT Astra Sans" w:eastAsia="Calibri" w:hAnsi="PT Astra Sans"/>
                <w:sz w:val="22"/>
                <w:lang w:eastAsia="ar-SA"/>
              </w:rPr>
              <w:t xml:space="preserve">; </w:t>
            </w:r>
          </w:p>
          <w:p w:rsidR="00CB4928" w:rsidRPr="00CB4928" w:rsidRDefault="00CB4928" w:rsidP="00CB4928">
            <w:pPr>
              <w:suppressAutoHyphens/>
              <w:jc w:val="both"/>
              <w:rPr>
                <w:rFonts w:ascii="PT Astra Sans" w:eastAsia="Calibri" w:hAnsi="PT Astra Sans"/>
                <w:sz w:val="22"/>
                <w:lang w:eastAsia="ar-SA"/>
              </w:rPr>
            </w:pPr>
            <w:r w:rsidRPr="00CB4928">
              <w:rPr>
                <w:rFonts w:ascii="PT Astra Sans" w:eastAsia="Calibri" w:hAnsi="PT Astra Sans"/>
                <w:sz w:val="22"/>
                <w:lang w:eastAsia="ar-SA"/>
              </w:rPr>
              <w:t>3) осуществление мер по профилактике употребления несовершеннолетними спиртных напитков, наркотических средств и токсических веществ, а также совершения ими преступлений в состоянии опьянения;</w:t>
            </w:r>
          </w:p>
          <w:p w:rsidR="00CB4928" w:rsidRPr="00CB4928" w:rsidRDefault="00CB4928" w:rsidP="00CB4928">
            <w:pPr>
              <w:suppressAutoHyphens/>
              <w:jc w:val="both"/>
              <w:rPr>
                <w:rFonts w:ascii="PT Astra Sans" w:eastAsia="Calibri" w:hAnsi="PT Astra Sans"/>
                <w:sz w:val="22"/>
              </w:rPr>
            </w:pPr>
            <w:r w:rsidRPr="00CB4928">
              <w:rPr>
                <w:rFonts w:ascii="PT Astra Sans" w:eastAsia="Calibri" w:hAnsi="PT Astra Sans"/>
                <w:sz w:val="22"/>
              </w:rPr>
              <w:t xml:space="preserve">4) обеспечение условий для организации трудовой занятости, организованного отдыха и оздоровления несовершеннолетних, </w:t>
            </w:r>
            <w:r w:rsidRPr="00CB4928">
              <w:rPr>
                <w:rFonts w:ascii="PT Astra Sans" w:eastAsia="Calibri" w:hAnsi="PT Astra Sans"/>
                <w:color w:val="000000"/>
                <w:sz w:val="22"/>
              </w:rPr>
              <w:t>состоящих на профилактическом учете</w:t>
            </w:r>
            <w:r w:rsidRPr="00CB4928">
              <w:rPr>
                <w:rFonts w:ascii="PT Astra Sans" w:eastAsia="Calibri" w:hAnsi="PT Astra Sans"/>
                <w:sz w:val="22"/>
              </w:rPr>
              <w:t>;</w:t>
            </w:r>
          </w:p>
          <w:p w:rsidR="00CB4928" w:rsidRPr="00CB4928" w:rsidRDefault="00CB4928" w:rsidP="00CB4928">
            <w:pPr>
              <w:tabs>
                <w:tab w:val="left" w:pos="459"/>
              </w:tabs>
              <w:suppressAutoHyphens/>
              <w:jc w:val="both"/>
              <w:rPr>
                <w:rFonts w:ascii="PT Astra Sans" w:eastAsia="Calibri" w:hAnsi="PT Astra Sans"/>
                <w:sz w:val="22"/>
              </w:rPr>
            </w:pPr>
            <w:r w:rsidRPr="00CB4928">
              <w:rPr>
                <w:rFonts w:ascii="PT Astra Sans" w:eastAsia="Calibri" w:hAnsi="PT Astra Sans"/>
                <w:sz w:val="22"/>
              </w:rPr>
              <w:t xml:space="preserve">5) </w:t>
            </w:r>
            <w:r w:rsidRPr="00CB4928">
              <w:rPr>
                <w:rFonts w:ascii="PT Astra Sans" w:eastAsia="Calibri" w:hAnsi="PT Astra Sans"/>
                <w:sz w:val="22"/>
                <w:lang w:eastAsia="ar-SA"/>
              </w:rPr>
              <w:t>повышение эффективности работы по защите детей от всех форм дискриминации, физического или психического насилия, оскорбления, грубого обращения, сексуальной и иной эксплуатации;</w:t>
            </w:r>
          </w:p>
          <w:p w:rsidR="00CB4928" w:rsidRPr="00CB4928" w:rsidRDefault="00CB4928" w:rsidP="00CB4928">
            <w:pPr>
              <w:jc w:val="both"/>
              <w:rPr>
                <w:rFonts w:ascii="PT Astra Sans" w:eastAsia="Calibri" w:hAnsi="PT Astra Sans"/>
                <w:sz w:val="22"/>
              </w:rPr>
            </w:pPr>
            <w:r w:rsidRPr="00CB4928">
              <w:rPr>
                <w:rFonts w:ascii="PT Astra Sans" w:eastAsia="Calibri" w:hAnsi="PT Astra Sans"/>
                <w:sz w:val="22"/>
                <w:lang w:eastAsia="ar-SA"/>
              </w:rPr>
              <w:t xml:space="preserve">6) </w:t>
            </w:r>
            <w:r w:rsidRPr="00CB4928">
              <w:rPr>
                <w:rFonts w:ascii="PT Astra Sans" w:eastAsia="Calibri" w:hAnsi="PT Astra Sans"/>
                <w:sz w:val="22"/>
              </w:rPr>
              <w:t>своевременное выявление детей и семей на ранней стадии неблагополучия, в том числе выявление несовершеннолетних, находящихся в ситуации, угрожающей их жизни и (или) здоровью, или препятствующей их нормальному воспитанию и развитию;</w:t>
            </w:r>
          </w:p>
          <w:p w:rsidR="00CB4928" w:rsidRPr="00CB4928" w:rsidRDefault="00CB4928" w:rsidP="00CB4928">
            <w:pPr>
              <w:suppressAutoHyphens/>
              <w:jc w:val="both"/>
              <w:rPr>
                <w:rFonts w:ascii="PT Astra Sans" w:eastAsia="Calibri" w:hAnsi="PT Astra Sans"/>
                <w:sz w:val="22"/>
                <w:lang w:eastAsia="ar-SA"/>
              </w:rPr>
            </w:pPr>
            <w:r w:rsidRPr="00CB4928">
              <w:rPr>
                <w:rFonts w:ascii="PT Astra Sans" w:eastAsia="Calibri" w:hAnsi="PT Astra Sans"/>
                <w:sz w:val="22"/>
                <w:lang w:eastAsia="ar-SA"/>
              </w:rPr>
              <w:t>7) повышение качества работы и эффективности взаимодействия субъектов системы профилактики безнадзорности и правонарушений несовершеннолетних.</w:t>
            </w:r>
          </w:p>
        </w:tc>
      </w:tr>
      <w:tr w:rsidR="00CB4928" w:rsidRPr="00CB4928" w:rsidTr="00263E59">
        <w:tc>
          <w:tcPr>
            <w:tcW w:w="1843" w:type="dxa"/>
          </w:tcPr>
          <w:p w:rsidR="00CB4928" w:rsidRPr="00CB4928" w:rsidRDefault="00CB4928" w:rsidP="00CB4928">
            <w:pPr>
              <w:rPr>
                <w:rFonts w:ascii="PT Astra Sans" w:eastAsia="Calibri" w:hAnsi="PT Astra Sans"/>
                <w:bCs/>
                <w:sz w:val="22"/>
              </w:rPr>
            </w:pPr>
            <w:r w:rsidRPr="00CB4928">
              <w:rPr>
                <w:rFonts w:ascii="PT Astra Sans" w:eastAsia="Calibri" w:hAnsi="PT Astra Sans"/>
                <w:bCs/>
                <w:sz w:val="22"/>
              </w:rPr>
              <w:t>Целевые индикаторы</w:t>
            </w:r>
          </w:p>
        </w:tc>
        <w:tc>
          <w:tcPr>
            <w:tcW w:w="7513" w:type="dxa"/>
          </w:tcPr>
          <w:p w:rsidR="00CB4928" w:rsidRPr="00CB4928" w:rsidRDefault="00CB4928" w:rsidP="00CB4928">
            <w:pPr>
              <w:jc w:val="both"/>
              <w:rPr>
                <w:rFonts w:ascii="PT Astra Sans" w:eastAsia="Calibri" w:hAnsi="PT Astra Sans"/>
                <w:sz w:val="22"/>
              </w:rPr>
            </w:pPr>
            <w:r w:rsidRPr="00CB4928">
              <w:rPr>
                <w:rFonts w:ascii="PT Astra Sans" w:eastAsia="Calibri" w:hAnsi="PT Astra Sans"/>
                <w:sz w:val="22"/>
              </w:rPr>
              <w:t>1) количество общественно опасных деяний совершенных несовершеннолетними на территории муниципального округа;</w:t>
            </w:r>
          </w:p>
          <w:p w:rsidR="00CB4928" w:rsidRPr="00CB4928" w:rsidRDefault="00CB4928" w:rsidP="00CB4928">
            <w:pPr>
              <w:jc w:val="both"/>
              <w:rPr>
                <w:rFonts w:ascii="PT Astra Sans" w:eastAsia="Calibri" w:hAnsi="PT Astra Sans"/>
                <w:sz w:val="22"/>
              </w:rPr>
            </w:pPr>
            <w:r w:rsidRPr="00CB4928">
              <w:rPr>
                <w:rFonts w:ascii="PT Astra Sans" w:eastAsia="Calibri" w:hAnsi="PT Astra Sans"/>
                <w:sz w:val="22"/>
              </w:rPr>
              <w:t xml:space="preserve">2) </w:t>
            </w:r>
            <w:r w:rsidRPr="00CB4928">
              <w:rPr>
                <w:rFonts w:ascii="PT Astra Sans" w:eastAsia="Calibri" w:hAnsi="PT Astra Sans"/>
                <w:sz w:val="22"/>
                <w:szCs w:val="22"/>
                <w:lang w:eastAsia="en-US"/>
              </w:rPr>
              <w:t>количество преступлений совершенных несовершеннолетними;</w:t>
            </w:r>
          </w:p>
          <w:p w:rsidR="00CB4928" w:rsidRPr="00CB4928" w:rsidRDefault="00CB4928" w:rsidP="00CB4928">
            <w:pPr>
              <w:jc w:val="both"/>
              <w:rPr>
                <w:rFonts w:ascii="PT Astra Sans" w:eastAsia="Calibri" w:hAnsi="PT Astra Sans"/>
                <w:sz w:val="22"/>
              </w:rPr>
            </w:pPr>
            <w:r w:rsidRPr="00CB4928">
              <w:rPr>
                <w:rFonts w:ascii="PT Astra Sans" w:eastAsia="Calibri" w:hAnsi="PT Astra Sans"/>
                <w:sz w:val="22"/>
              </w:rPr>
              <w:t>3) количество несовершеннолетних, находящихся в социально опасном положении;</w:t>
            </w:r>
          </w:p>
          <w:p w:rsidR="00CB4928" w:rsidRPr="00CB4928" w:rsidRDefault="00CB4928" w:rsidP="00CB4928">
            <w:pPr>
              <w:jc w:val="both"/>
              <w:rPr>
                <w:rFonts w:ascii="PT Astra Sans" w:eastAsia="Calibri" w:hAnsi="PT Astra Sans"/>
                <w:sz w:val="22"/>
              </w:rPr>
            </w:pPr>
            <w:r w:rsidRPr="00CB4928">
              <w:rPr>
                <w:rFonts w:ascii="PT Astra Sans" w:eastAsia="Calibri" w:hAnsi="PT Astra Sans"/>
                <w:sz w:val="22"/>
              </w:rPr>
              <w:t xml:space="preserve">4) количество семей находящихся в социально опасном положении; </w:t>
            </w:r>
          </w:p>
          <w:p w:rsidR="00CB4928" w:rsidRPr="00CB4928" w:rsidRDefault="00CB4928" w:rsidP="00CB4928">
            <w:pPr>
              <w:jc w:val="both"/>
              <w:rPr>
                <w:rFonts w:ascii="PT Astra Sans" w:eastAsia="Calibri" w:hAnsi="PT Astra Sans"/>
                <w:sz w:val="22"/>
              </w:rPr>
            </w:pPr>
            <w:r w:rsidRPr="00CB4928">
              <w:rPr>
                <w:rFonts w:ascii="PT Astra Sans" w:eastAsia="Calibri" w:hAnsi="PT Astra Sans"/>
                <w:sz w:val="22"/>
              </w:rPr>
              <w:t>5) количество несовершеннолетних, совершивших административные правонарушения;</w:t>
            </w:r>
          </w:p>
          <w:p w:rsidR="00CB4928" w:rsidRPr="00CB4928" w:rsidRDefault="00CB4928" w:rsidP="00CB4928">
            <w:pPr>
              <w:jc w:val="both"/>
              <w:rPr>
                <w:rFonts w:ascii="PT Astra Sans" w:eastAsia="Calibri" w:hAnsi="PT Astra Sans"/>
                <w:sz w:val="22"/>
              </w:rPr>
            </w:pPr>
            <w:r w:rsidRPr="00CB4928">
              <w:rPr>
                <w:rFonts w:ascii="PT Astra Sans" w:eastAsia="Calibri" w:hAnsi="PT Astra Sans"/>
                <w:sz w:val="22"/>
              </w:rPr>
              <w:t>6) количество несовершеннолетних, совершивших правонарушения повторно;</w:t>
            </w:r>
          </w:p>
          <w:p w:rsidR="00CB4928" w:rsidRPr="00CB4928" w:rsidRDefault="00CB4928" w:rsidP="00CB4928">
            <w:pPr>
              <w:jc w:val="both"/>
              <w:rPr>
                <w:rFonts w:ascii="PT Astra Sans" w:eastAsia="Calibri" w:hAnsi="PT Astra Sans"/>
                <w:sz w:val="22"/>
              </w:rPr>
            </w:pPr>
            <w:r w:rsidRPr="00CB4928">
              <w:rPr>
                <w:rFonts w:ascii="PT Astra Sans" w:eastAsia="Calibri" w:hAnsi="PT Astra Sans"/>
                <w:sz w:val="22"/>
              </w:rPr>
              <w:t xml:space="preserve">7) количество несовершеннолетних, состоящих на учете в КДН и ЗП; </w:t>
            </w:r>
          </w:p>
          <w:p w:rsidR="00CB4928" w:rsidRPr="00CB4928" w:rsidRDefault="00CB4928" w:rsidP="00CB4928">
            <w:pPr>
              <w:jc w:val="both"/>
              <w:rPr>
                <w:rFonts w:ascii="PT Astra Sans" w:eastAsia="Calibri" w:hAnsi="PT Astra Sans"/>
                <w:sz w:val="22"/>
              </w:rPr>
            </w:pPr>
            <w:r w:rsidRPr="00CB4928">
              <w:rPr>
                <w:rFonts w:ascii="PT Astra Sans" w:eastAsia="Calibri" w:hAnsi="PT Astra Sans"/>
                <w:sz w:val="22"/>
              </w:rPr>
              <w:t xml:space="preserve">8) количество несовершеннолетних употребляющие </w:t>
            </w:r>
            <w:r w:rsidRPr="00CB4928">
              <w:rPr>
                <w:rFonts w:ascii="PT Astra Sans" w:eastAsia="Calibri" w:hAnsi="PT Astra Sans"/>
                <w:sz w:val="22"/>
                <w:lang w:eastAsia="ar-SA"/>
              </w:rPr>
              <w:t>наркотические вещества, ПАВ, спиртные напитки</w:t>
            </w:r>
            <w:r w:rsidRPr="00CB4928">
              <w:rPr>
                <w:rFonts w:ascii="PT Astra Sans" w:eastAsia="Calibri" w:hAnsi="PT Astra Sans"/>
                <w:sz w:val="22"/>
              </w:rPr>
              <w:t>.</w:t>
            </w:r>
          </w:p>
        </w:tc>
      </w:tr>
      <w:tr w:rsidR="00CB4928" w:rsidRPr="00CB4928" w:rsidTr="00263E59">
        <w:tc>
          <w:tcPr>
            <w:tcW w:w="1843" w:type="dxa"/>
          </w:tcPr>
          <w:p w:rsidR="00CB4928" w:rsidRPr="00CB4928" w:rsidRDefault="00CB4928" w:rsidP="00CB4928">
            <w:pPr>
              <w:rPr>
                <w:rFonts w:ascii="PT Astra Sans" w:eastAsia="Calibri" w:hAnsi="PT Astra Sans"/>
                <w:bCs/>
                <w:sz w:val="22"/>
              </w:rPr>
            </w:pPr>
            <w:r w:rsidRPr="00CB4928">
              <w:rPr>
                <w:rFonts w:ascii="PT Astra Sans" w:eastAsia="Calibri" w:hAnsi="PT Astra Sans"/>
                <w:sz w:val="22"/>
              </w:rPr>
              <w:t>Сроки реализации</w:t>
            </w:r>
          </w:p>
        </w:tc>
        <w:tc>
          <w:tcPr>
            <w:tcW w:w="7513" w:type="dxa"/>
          </w:tcPr>
          <w:p w:rsidR="00CB4928" w:rsidRPr="00CB4928" w:rsidRDefault="00CB4928" w:rsidP="00CB4928">
            <w:pPr>
              <w:jc w:val="both"/>
              <w:rPr>
                <w:rFonts w:ascii="PT Astra Sans" w:eastAsia="Calibri" w:hAnsi="PT Astra Sans"/>
                <w:bCs/>
                <w:sz w:val="22"/>
              </w:rPr>
            </w:pPr>
            <w:r w:rsidRPr="00CB4928">
              <w:rPr>
                <w:rFonts w:ascii="PT Astra Sans" w:eastAsia="Calibri" w:hAnsi="PT Astra Sans"/>
                <w:bCs/>
                <w:sz w:val="22"/>
              </w:rPr>
              <w:t>2023-2025 годы</w:t>
            </w:r>
          </w:p>
        </w:tc>
      </w:tr>
      <w:tr w:rsidR="00CB4928" w:rsidRPr="00CB4928" w:rsidTr="00263E59">
        <w:tc>
          <w:tcPr>
            <w:tcW w:w="1843" w:type="dxa"/>
          </w:tcPr>
          <w:p w:rsidR="00CB4928" w:rsidRPr="00CB4928" w:rsidRDefault="00CB4928" w:rsidP="00CB4928">
            <w:pPr>
              <w:rPr>
                <w:rFonts w:ascii="PT Astra Sans" w:eastAsia="Calibri" w:hAnsi="PT Astra Sans"/>
                <w:bCs/>
                <w:sz w:val="22"/>
              </w:rPr>
            </w:pPr>
            <w:r w:rsidRPr="00CB4928">
              <w:rPr>
                <w:rFonts w:ascii="PT Astra Sans" w:eastAsia="Calibri" w:hAnsi="PT Astra Sans"/>
                <w:sz w:val="22"/>
              </w:rPr>
              <w:t>Объемы бюджетных ассигнований</w:t>
            </w:r>
          </w:p>
        </w:tc>
        <w:tc>
          <w:tcPr>
            <w:tcW w:w="7513" w:type="dxa"/>
          </w:tcPr>
          <w:p w:rsidR="00CB4928" w:rsidRPr="00CB4928" w:rsidRDefault="00CB4928" w:rsidP="00CB4928">
            <w:pPr>
              <w:autoSpaceDE w:val="0"/>
              <w:autoSpaceDN w:val="0"/>
              <w:adjustRightInd w:val="0"/>
              <w:jc w:val="both"/>
              <w:rPr>
                <w:rFonts w:ascii="PT Astra Sans" w:eastAsia="Calibri" w:hAnsi="PT Astra Sans"/>
                <w:sz w:val="22"/>
              </w:rPr>
            </w:pPr>
            <w:r w:rsidRPr="00CB4928">
              <w:rPr>
                <w:rFonts w:ascii="PT Astra Sans" w:eastAsia="Calibri" w:hAnsi="PT Astra Sans"/>
                <w:sz w:val="22"/>
              </w:rPr>
              <w:t>Планируемый общий объем бюджетного финансирования Программы в 2023-2025 года составит 15 тысяч рублей, в том числе:</w:t>
            </w:r>
          </w:p>
          <w:p w:rsidR="00CB4928" w:rsidRPr="00CB4928" w:rsidRDefault="00CB4928" w:rsidP="00CB4928">
            <w:pPr>
              <w:autoSpaceDE w:val="0"/>
              <w:autoSpaceDN w:val="0"/>
              <w:adjustRightInd w:val="0"/>
              <w:jc w:val="both"/>
              <w:rPr>
                <w:rFonts w:ascii="PT Astra Sans" w:eastAsia="Calibri" w:hAnsi="PT Astra Sans"/>
                <w:sz w:val="22"/>
              </w:rPr>
            </w:pPr>
            <w:r w:rsidRPr="00CB4928">
              <w:rPr>
                <w:rFonts w:ascii="PT Astra Sans" w:eastAsia="Calibri" w:hAnsi="PT Astra Sans"/>
                <w:sz w:val="22"/>
              </w:rPr>
              <w:t>2023 г. - 5 тыс. рублей;</w:t>
            </w:r>
          </w:p>
          <w:p w:rsidR="00CB4928" w:rsidRPr="00CB4928" w:rsidRDefault="00CB4928" w:rsidP="00CB4928">
            <w:pPr>
              <w:autoSpaceDE w:val="0"/>
              <w:autoSpaceDN w:val="0"/>
              <w:adjustRightInd w:val="0"/>
              <w:jc w:val="both"/>
              <w:rPr>
                <w:rFonts w:ascii="PT Astra Sans" w:eastAsia="Calibri" w:hAnsi="PT Astra Sans"/>
                <w:sz w:val="22"/>
              </w:rPr>
            </w:pPr>
            <w:r w:rsidRPr="00CB4928">
              <w:rPr>
                <w:rFonts w:ascii="PT Astra Sans" w:eastAsia="Calibri" w:hAnsi="PT Astra Sans"/>
                <w:sz w:val="22"/>
              </w:rPr>
              <w:t>2024 г. - 5 тыс. рублей;</w:t>
            </w:r>
          </w:p>
          <w:p w:rsidR="00CB4928" w:rsidRPr="00CB4928" w:rsidRDefault="00CB4928" w:rsidP="00CB4928">
            <w:pPr>
              <w:ind w:right="23"/>
              <w:jc w:val="both"/>
              <w:rPr>
                <w:rFonts w:ascii="PT Astra Sans" w:eastAsia="Calibri" w:hAnsi="PT Astra Sans"/>
                <w:sz w:val="22"/>
              </w:rPr>
            </w:pPr>
            <w:r w:rsidRPr="00CB4928">
              <w:rPr>
                <w:rFonts w:ascii="PT Astra Sans" w:eastAsia="Calibri" w:hAnsi="PT Astra Sans"/>
                <w:sz w:val="22"/>
              </w:rPr>
              <w:t>2025 г. – 5 тыс. рублей.</w:t>
            </w:r>
          </w:p>
        </w:tc>
      </w:tr>
      <w:tr w:rsidR="00CB4928" w:rsidRPr="00CB4928" w:rsidTr="00263E59">
        <w:tc>
          <w:tcPr>
            <w:tcW w:w="1843" w:type="dxa"/>
          </w:tcPr>
          <w:p w:rsidR="00CB4928" w:rsidRPr="00CB4928" w:rsidRDefault="00CB4928" w:rsidP="00CB4928">
            <w:pPr>
              <w:widowControl w:val="0"/>
              <w:suppressAutoHyphens/>
              <w:autoSpaceDN w:val="0"/>
              <w:textAlignment w:val="baseline"/>
              <w:rPr>
                <w:rFonts w:ascii="PT Astra Sans" w:hAnsi="PT Astra Sans" w:cs="Arial"/>
                <w:kern w:val="3"/>
                <w:sz w:val="22"/>
              </w:rPr>
            </w:pPr>
            <w:r w:rsidRPr="00CB4928">
              <w:rPr>
                <w:rFonts w:ascii="PT Astra Sans" w:hAnsi="PT Astra Sans" w:cs="Arial"/>
                <w:kern w:val="3"/>
                <w:sz w:val="22"/>
              </w:rPr>
              <w:lastRenderedPageBreak/>
              <w:t>Ожидаемые конечные результаты</w:t>
            </w:r>
          </w:p>
        </w:tc>
        <w:tc>
          <w:tcPr>
            <w:tcW w:w="7513" w:type="dxa"/>
          </w:tcPr>
          <w:p w:rsidR="00CB4928" w:rsidRPr="00CB4928" w:rsidRDefault="00CB4928" w:rsidP="00CB4928">
            <w:pPr>
              <w:tabs>
                <w:tab w:val="left" w:pos="34"/>
              </w:tabs>
              <w:suppressAutoHyphens/>
              <w:snapToGrid w:val="0"/>
              <w:jc w:val="both"/>
              <w:rPr>
                <w:rFonts w:ascii="PT Astra Sans" w:eastAsia="Calibri" w:hAnsi="PT Astra Sans"/>
                <w:sz w:val="22"/>
              </w:rPr>
            </w:pPr>
            <w:r w:rsidRPr="00CB4928">
              <w:rPr>
                <w:rFonts w:ascii="PT Astra Sans" w:eastAsia="Calibri" w:hAnsi="PT Astra Sans"/>
                <w:sz w:val="22"/>
              </w:rPr>
              <w:t>- снижение количества правонарушений несовершеннолетних в Белозерском муниципальном округе, в том числе повторных;</w:t>
            </w:r>
          </w:p>
          <w:p w:rsidR="00CB4928" w:rsidRPr="00CB4928" w:rsidRDefault="00CB4928" w:rsidP="00CB4928">
            <w:pPr>
              <w:tabs>
                <w:tab w:val="left" w:pos="34"/>
              </w:tabs>
              <w:suppressAutoHyphens/>
              <w:snapToGrid w:val="0"/>
              <w:jc w:val="both"/>
              <w:rPr>
                <w:rFonts w:ascii="PT Astra Sans" w:eastAsia="Calibri" w:hAnsi="PT Astra Sans"/>
                <w:sz w:val="22"/>
              </w:rPr>
            </w:pPr>
            <w:r w:rsidRPr="00CB4928">
              <w:rPr>
                <w:rFonts w:ascii="PT Astra Sans" w:eastAsia="Calibri" w:hAnsi="PT Astra Sans"/>
                <w:sz w:val="22"/>
              </w:rPr>
              <w:t>- уменьшение количества несовершеннолетних и семей, находящихся в социально опасном положении;</w:t>
            </w:r>
          </w:p>
          <w:p w:rsidR="00CB4928" w:rsidRPr="00CB4928" w:rsidRDefault="00CB4928" w:rsidP="00CB4928">
            <w:pPr>
              <w:tabs>
                <w:tab w:val="left" w:pos="34"/>
              </w:tabs>
              <w:suppressAutoHyphens/>
              <w:snapToGrid w:val="0"/>
              <w:jc w:val="both"/>
              <w:rPr>
                <w:rFonts w:ascii="PT Astra Sans" w:eastAsia="Calibri" w:hAnsi="PT Astra Sans"/>
                <w:sz w:val="22"/>
              </w:rPr>
            </w:pPr>
            <w:r w:rsidRPr="00CB4928">
              <w:rPr>
                <w:rFonts w:ascii="PT Astra Sans" w:eastAsia="Calibri" w:hAnsi="PT Astra Sans"/>
                <w:sz w:val="22"/>
              </w:rPr>
              <w:t>-  повышение правовой культуры детей и подростков,  формирование  неприятия совершения противоправных деяний, употребления алкоголя и других психотропных веществ;</w:t>
            </w:r>
          </w:p>
          <w:p w:rsidR="00CB4928" w:rsidRPr="00CB4928" w:rsidRDefault="00CB4928" w:rsidP="00CB4928">
            <w:pPr>
              <w:tabs>
                <w:tab w:val="left" w:pos="34"/>
              </w:tabs>
              <w:suppressAutoHyphens/>
              <w:snapToGrid w:val="0"/>
              <w:jc w:val="both"/>
              <w:rPr>
                <w:rFonts w:ascii="PT Astra Sans" w:eastAsia="Calibri" w:hAnsi="PT Astra Sans"/>
                <w:sz w:val="22"/>
              </w:rPr>
            </w:pPr>
            <w:r w:rsidRPr="00CB4928">
              <w:rPr>
                <w:rFonts w:ascii="PT Astra Sans" w:eastAsia="Calibri" w:hAnsi="PT Astra Sans"/>
                <w:sz w:val="22"/>
              </w:rPr>
              <w:t>- увеличение числа подростков и молодежи, занятых позитивной досуговой деятельностью, занимающихся спортом, вовлеченных в общественно-полезную деятельность, в волонтерское движение;</w:t>
            </w:r>
          </w:p>
          <w:p w:rsidR="00CB4928" w:rsidRPr="00CB4928" w:rsidRDefault="00CB4928" w:rsidP="00CB4928">
            <w:pPr>
              <w:tabs>
                <w:tab w:val="left" w:pos="34"/>
              </w:tabs>
              <w:suppressAutoHyphens/>
              <w:snapToGrid w:val="0"/>
              <w:jc w:val="both"/>
              <w:rPr>
                <w:rFonts w:ascii="PT Astra Sans" w:eastAsia="Calibri" w:hAnsi="PT Astra Sans"/>
                <w:sz w:val="22"/>
              </w:rPr>
            </w:pPr>
            <w:r w:rsidRPr="00CB4928">
              <w:rPr>
                <w:rFonts w:ascii="PT Astra Sans" w:eastAsia="Calibri" w:hAnsi="PT Astra Sans"/>
                <w:sz w:val="22"/>
              </w:rPr>
              <w:t>-  совершенствование системы межведомственного взаимодействия субъектов профилактики, направленного на раннее выявление, учет и сопровождение несовершеннолетних, чьи права нарушены, на оперативное реагирование, упреждение семейного неблагополучия;</w:t>
            </w:r>
          </w:p>
          <w:p w:rsidR="00CB4928" w:rsidRPr="00CB4928" w:rsidRDefault="00CB4928" w:rsidP="00CB4928">
            <w:pPr>
              <w:widowControl w:val="0"/>
              <w:tabs>
                <w:tab w:val="left" w:pos="34"/>
              </w:tabs>
              <w:suppressAutoHyphens/>
              <w:autoSpaceDN w:val="0"/>
              <w:jc w:val="both"/>
              <w:textAlignment w:val="baseline"/>
              <w:rPr>
                <w:rFonts w:ascii="PT Astra Sans" w:hAnsi="PT Astra Sans" w:cs="Arial"/>
                <w:kern w:val="3"/>
                <w:sz w:val="22"/>
              </w:rPr>
            </w:pPr>
            <w:r w:rsidRPr="00CB4928">
              <w:rPr>
                <w:rFonts w:ascii="PT Astra Sans" w:eastAsia="SimSun" w:hAnsi="PT Astra Sans" w:cs="Mangal"/>
                <w:kern w:val="3"/>
                <w:sz w:val="22"/>
                <w:lang w:bidi="hi-IN"/>
              </w:rPr>
              <w:t>- эффективная помощь несовершеннолетним и семьям, находящимися в трудной жизненной ситуации и (или) социально опасном положении.</w:t>
            </w:r>
          </w:p>
        </w:tc>
      </w:tr>
    </w:tbl>
    <w:p w:rsidR="004609AA" w:rsidRPr="00216380" w:rsidRDefault="004609AA" w:rsidP="004609AA">
      <w:pPr>
        <w:pStyle w:val="Standard"/>
        <w:jc w:val="center"/>
        <w:rPr>
          <w:rFonts w:ascii="PT Astra Sans" w:eastAsia="Times New Roman" w:hAnsi="PT Astra Sans" w:cs="Arial"/>
          <w:lang w:eastAsia="ru-RU" w:bidi="ar-SA"/>
        </w:rPr>
      </w:pPr>
    </w:p>
    <w:p w:rsidR="00E915FE" w:rsidRPr="00216380" w:rsidRDefault="00E915FE" w:rsidP="004609AA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AF4D05" w:rsidRDefault="00AF4D05" w:rsidP="004609AA">
      <w:pPr>
        <w:pStyle w:val="Standard"/>
        <w:jc w:val="both"/>
        <w:rPr>
          <w:rFonts w:ascii="PT Astra Serif" w:eastAsia="Times New Roman" w:hAnsi="PT Astra Serif" w:cs="Times New Roman"/>
          <w:lang w:eastAsia="ru-RU" w:bidi="ar-SA"/>
        </w:rPr>
        <w:sectPr w:rsidR="00AF4D05" w:rsidSect="00CB4928">
          <w:foot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E50AD" w:rsidRDefault="00DE50AD" w:rsidP="00591293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  <w:r w:rsidRPr="00216380">
        <w:rPr>
          <w:rFonts w:ascii="PT Astra Sans" w:hAnsi="PT Astra Sans" w:cs="Arial"/>
        </w:rPr>
        <w:lastRenderedPageBreak/>
        <w:t xml:space="preserve">Форма 1. Динамика целевых значений целевых индикаторов </w:t>
      </w:r>
      <w:r w:rsidR="00CB4928" w:rsidRPr="00CB4928">
        <w:rPr>
          <w:rFonts w:ascii="PT Astra Sans" w:hAnsi="PT Astra Sans" w:cs="Arial"/>
        </w:rPr>
        <w:t>муниципальной программ</w:t>
      </w:r>
      <w:r w:rsidR="00CB4928">
        <w:rPr>
          <w:rFonts w:ascii="PT Astra Sans" w:hAnsi="PT Astra Sans" w:cs="Arial"/>
        </w:rPr>
        <w:t>ы</w:t>
      </w:r>
      <w:r w:rsidR="00CB4928" w:rsidRPr="00CB4928">
        <w:rPr>
          <w:rFonts w:ascii="PT Astra Sans" w:hAnsi="PT Astra Sans" w:cs="Arial"/>
        </w:rPr>
        <w:t xml:space="preserve"> Белозерского муниципального округа Курганской области «Профилактика безнадзорности и правонарушений несовершеннолетних на территории   Белозерского муниципального округа» на 2023-2025 годы</w:t>
      </w:r>
      <w:r w:rsidRPr="00216380">
        <w:rPr>
          <w:rFonts w:ascii="PT Astra Sans" w:eastAsia="Times New Roman" w:hAnsi="PT Astra Sans" w:cs="Times New Roman"/>
          <w:lang w:eastAsia="ru-RU" w:bidi="ar-SA"/>
        </w:rPr>
        <w:t xml:space="preserve"> </w:t>
      </w:r>
    </w:p>
    <w:p w:rsidR="00591293" w:rsidRDefault="00591293" w:rsidP="00591293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</w:p>
    <w:tbl>
      <w:tblPr>
        <w:tblW w:w="10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483"/>
        <w:gridCol w:w="2835"/>
        <w:gridCol w:w="1275"/>
        <w:gridCol w:w="1701"/>
        <w:gridCol w:w="709"/>
        <w:gridCol w:w="709"/>
        <w:gridCol w:w="709"/>
        <w:gridCol w:w="708"/>
        <w:gridCol w:w="709"/>
        <w:gridCol w:w="709"/>
      </w:tblGrid>
      <w:tr w:rsidR="00CB4928" w:rsidRPr="00513930" w:rsidTr="00513930">
        <w:trPr>
          <w:cantSplit/>
        </w:trPr>
        <w:tc>
          <w:tcPr>
            <w:tcW w:w="483" w:type="dxa"/>
            <w:vMerge w:val="restart"/>
            <w:vAlign w:val="center"/>
          </w:tcPr>
          <w:p w:rsidR="00CB4928" w:rsidRPr="00513930" w:rsidRDefault="00CB4928" w:rsidP="00513930">
            <w:pPr>
              <w:ind w:left="80"/>
              <w:jc w:val="center"/>
              <w:rPr>
                <w:rFonts w:ascii="PT Astra Sans" w:hAnsi="PT Astra Sans"/>
                <w:b/>
                <w:sz w:val="22"/>
                <w:szCs w:val="22"/>
              </w:rPr>
            </w:pPr>
            <w:r w:rsidRPr="00513930">
              <w:rPr>
                <w:rFonts w:ascii="PT Astra Sans" w:hAnsi="PT Astra Sans"/>
                <w:b/>
                <w:sz w:val="22"/>
                <w:szCs w:val="22"/>
              </w:rPr>
              <w:t>№</w:t>
            </w:r>
          </w:p>
          <w:p w:rsidR="00CB4928" w:rsidRPr="00513930" w:rsidRDefault="00CB4928" w:rsidP="00513930">
            <w:pPr>
              <w:jc w:val="center"/>
              <w:rPr>
                <w:rFonts w:ascii="PT Astra Sans" w:hAnsi="PT Astra Sans"/>
                <w:b/>
                <w:noProof/>
                <w:sz w:val="22"/>
                <w:szCs w:val="22"/>
              </w:rPr>
            </w:pPr>
            <w:r w:rsidRPr="00513930">
              <w:rPr>
                <w:rFonts w:ascii="PT Astra Sans" w:hAnsi="PT Astra Sans"/>
                <w:b/>
                <w:noProof/>
                <w:sz w:val="22"/>
                <w:szCs w:val="22"/>
              </w:rPr>
              <w:t>п/п</w:t>
            </w:r>
          </w:p>
        </w:tc>
        <w:tc>
          <w:tcPr>
            <w:tcW w:w="2835" w:type="dxa"/>
            <w:vMerge w:val="restart"/>
            <w:vAlign w:val="center"/>
          </w:tcPr>
          <w:p w:rsidR="00CB4928" w:rsidRPr="00513930" w:rsidRDefault="00CB4928" w:rsidP="00513930">
            <w:pPr>
              <w:ind w:left="7"/>
              <w:jc w:val="center"/>
              <w:rPr>
                <w:rFonts w:ascii="PT Astra Sans" w:hAnsi="PT Astra Sans"/>
                <w:b/>
                <w:sz w:val="22"/>
                <w:szCs w:val="22"/>
              </w:rPr>
            </w:pPr>
            <w:r w:rsidRPr="00513930">
              <w:rPr>
                <w:rFonts w:ascii="PT Astra Sans" w:hAnsi="PT Astra Sans"/>
                <w:b/>
                <w:sz w:val="22"/>
                <w:szCs w:val="22"/>
              </w:rPr>
              <w:t>Наименование</w:t>
            </w:r>
          </w:p>
          <w:p w:rsidR="00CB4928" w:rsidRPr="00513930" w:rsidRDefault="00CB4928" w:rsidP="00513930">
            <w:pPr>
              <w:ind w:left="7"/>
              <w:jc w:val="center"/>
              <w:rPr>
                <w:rFonts w:ascii="PT Astra Sans" w:hAnsi="PT Astra Sans"/>
                <w:b/>
                <w:sz w:val="22"/>
                <w:szCs w:val="22"/>
              </w:rPr>
            </w:pPr>
            <w:r w:rsidRPr="00513930">
              <w:rPr>
                <w:rFonts w:ascii="PT Astra Sans" w:hAnsi="PT Astra Sans"/>
                <w:b/>
                <w:sz w:val="22"/>
                <w:szCs w:val="22"/>
              </w:rPr>
              <w:t>показателя</w:t>
            </w:r>
          </w:p>
        </w:tc>
        <w:tc>
          <w:tcPr>
            <w:tcW w:w="1275" w:type="dxa"/>
            <w:vMerge w:val="restart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/>
                <w:sz w:val="22"/>
                <w:szCs w:val="22"/>
              </w:rPr>
            </w:pPr>
            <w:r w:rsidRPr="00513930">
              <w:rPr>
                <w:rFonts w:ascii="PT Astra Sans" w:hAnsi="PT Astra Sans"/>
                <w:b/>
                <w:sz w:val="22"/>
                <w:szCs w:val="22"/>
              </w:rPr>
              <w:t>Единица</w:t>
            </w:r>
          </w:p>
          <w:p w:rsidR="00CB4928" w:rsidRPr="00513930" w:rsidRDefault="00CB4928" w:rsidP="00513930">
            <w:pPr>
              <w:jc w:val="center"/>
              <w:rPr>
                <w:rFonts w:ascii="PT Astra Sans" w:hAnsi="PT Astra Sans"/>
                <w:b/>
                <w:sz w:val="22"/>
                <w:szCs w:val="22"/>
              </w:rPr>
            </w:pPr>
            <w:r w:rsidRPr="00513930">
              <w:rPr>
                <w:rFonts w:ascii="PT Astra Sans" w:hAnsi="PT Astra Sans"/>
                <w:b/>
                <w:sz w:val="22"/>
                <w:szCs w:val="22"/>
              </w:rPr>
              <w:t>измерения</w:t>
            </w:r>
          </w:p>
        </w:tc>
        <w:tc>
          <w:tcPr>
            <w:tcW w:w="5954" w:type="dxa"/>
            <w:gridSpan w:val="7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/>
                <w:bCs/>
                <w:sz w:val="22"/>
                <w:szCs w:val="22"/>
              </w:rPr>
              <w:t>Значение показателя</w:t>
            </w:r>
          </w:p>
        </w:tc>
      </w:tr>
      <w:tr w:rsidR="00CB4928" w:rsidRPr="00513930" w:rsidTr="00513930">
        <w:trPr>
          <w:cantSplit/>
          <w:trHeight w:val="650"/>
        </w:trPr>
        <w:tc>
          <w:tcPr>
            <w:tcW w:w="483" w:type="dxa"/>
            <w:vMerge/>
            <w:vAlign w:val="center"/>
          </w:tcPr>
          <w:p w:rsidR="00CB4928" w:rsidRPr="00513930" w:rsidRDefault="00CB4928" w:rsidP="00513930">
            <w:pPr>
              <w:ind w:left="1120"/>
              <w:jc w:val="center"/>
              <w:rPr>
                <w:rFonts w:ascii="PT Astra Sans" w:hAnsi="PT Astra Sans"/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CB4928" w:rsidRPr="00513930" w:rsidRDefault="00CB4928" w:rsidP="00513930">
            <w:pPr>
              <w:ind w:left="7"/>
              <w:jc w:val="center"/>
              <w:rPr>
                <w:rFonts w:ascii="PT Astra Sans" w:hAnsi="PT Astra Sans"/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CB4928" w:rsidRPr="00513930" w:rsidRDefault="00CB4928" w:rsidP="00513930">
            <w:pPr>
              <w:ind w:left="1120"/>
              <w:jc w:val="center"/>
              <w:rPr>
                <w:rFonts w:ascii="PT Astra Sans" w:hAnsi="PT Astra Sans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/>
                <w:bCs/>
                <w:sz w:val="22"/>
                <w:szCs w:val="22"/>
              </w:rPr>
              <w:t>Базовый показатель</w:t>
            </w:r>
          </w:p>
          <w:p w:rsidR="00CB4928" w:rsidRPr="00513930" w:rsidRDefault="00CB4928" w:rsidP="00513930">
            <w:pPr>
              <w:jc w:val="center"/>
              <w:rPr>
                <w:rFonts w:ascii="PT Astra Sans" w:hAnsi="PT Astra Sans"/>
                <w:b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/>
                <w:bCs/>
                <w:sz w:val="22"/>
                <w:szCs w:val="22"/>
              </w:rPr>
              <w:t>(среднее значение за 2020-2022 гг.)</w:t>
            </w:r>
          </w:p>
        </w:tc>
        <w:tc>
          <w:tcPr>
            <w:tcW w:w="1418" w:type="dxa"/>
            <w:gridSpan w:val="2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/>
                <w:bCs/>
                <w:sz w:val="22"/>
                <w:szCs w:val="22"/>
              </w:rPr>
              <w:t>2023</w:t>
            </w:r>
          </w:p>
          <w:p w:rsidR="00CB4928" w:rsidRPr="00513930" w:rsidRDefault="00CB4928" w:rsidP="00513930">
            <w:pPr>
              <w:jc w:val="center"/>
              <w:rPr>
                <w:rFonts w:ascii="PT Astra Sans" w:hAnsi="PT Astra Sans"/>
                <w:b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1417" w:type="dxa"/>
            <w:gridSpan w:val="2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/>
                <w:bCs/>
                <w:sz w:val="22"/>
                <w:szCs w:val="22"/>
              </w:rPr>
              <w:t>2024</w:t>
            </w:r>
          </w:p>
          <w:p w:rsidR="00CB4928" w:rsidRPr="00513930" w:rsidRDefault="00CB4928" w:rsidP="00513930">
            <w:pPr>
              <w:jc w:val="center"/>
              <w:rPr>
                <w:rFonts w:ascii="PT Astra Sans" w:hAnsi="PT Astra Sans"/>
                <w:b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1418" w:type="dxa"/>
            <w:gridSpan w:val="2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/>
                <w:bCs/>
                <w:sz w:val="22"/>
                <w:szCs w:val="22"/>
              </w:rPr>
              <w:t>2025</w:t>
            </w:r>
          </w:p>
          <w:p w:rsidR="00CB4928" w:rsidRPr="00513930" w:rsidRDefault="00CB4928" w:rsidP="00513930">
            <w:pPr>
              <w:jc w:val="center"/>
              <w:rPr>
                <w:rFonts w:ascii="PT Astra Sans" w:hAnsi="PT Astra Sans"/>
                <w:b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/>
                <w:bCs/>
                <w:sz w:val="22"/>
                <w:szCs w:val="22"/>
              </w:rPr>
              <w:t>год</w:t>
            </w:r>
          </w:p>
        </w:tc>
      </w:tr>
      <w:tr w:rsidR="00CB4928" w:rsidRPr="00513930" w:rsidTr="00513930">
        <w:trPr>
          <w:cantSplit/>
          <w:trHeight w:val="269"/>
        </w:trPr>
        <w:tc>
          <w:tcPr>
            <w:tcW w:w="483" w:type="dxa"/>
            <w:vMerge/>
            <w:vAlign w:val="center"/>
          </w:tcPr>
          <w:p w:rsidR="00CB4928" w:rsidRPr="00513930" w:rsidRDefault="00CB4928" w:rsidP="00513930">
            <w:pPr>
              <w:ind w:left="1120"/>
              <w:jc w:val="center"/>
              <w:rPr>
                <w:rFonts w:ascii="PT Astra Sans" w:hAnsi="PT Astra Sans"/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CB4928" w:rsidRPr="00513930" w:rsidRDefault="00CB4928" w:rsidP="00513930">
            <w:pPr>
              <w:ind w:left="7"/>
              <w:jc w:val="center"/>
              <w:rPr>
                <w:rFonts w:ascii="PT Astra Sans" w:hAnsi="PT Astra Sans"/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CB4928" w:rsidRPr="00513930" w:rsidRDefault="00CB4928" w:rsidP="00513930">
            <w:pPr>
              <w:ind w:left="1120"/>
              <w:jc w:val="center"/>
              <w:rPr>
                <w:rFonts w:ascii="PT Astra Sans" w:hAnsi="PT Astra Sans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/>
                <w:bCs/>
                <w:sz w:val="22"/>
                <w:szCs w:val="22"/>
              </w:rPr>
              <w:t>План</w:t>
            </w:r>
          </w:p>
        </w:tc>
        <w:tc>
          <w:tcPr>
            <w:tcW w:w="709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/>
                <w:bCs/>
                <w:sz w:val="22"/>
                <w:szCs w:val="22"/>
              </w:rPr>
              <w:t>Факт</w:t>
            </w:r>
          </w:p>
        </w:tc>
        <w:tc>
          <w:tcPr>
            <w:tcW w:w="709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/>
                <w:bCs/>
                <w:sz w:val="22"/>
                <w:szCs w:val="22"/>
              </w:rPr>
              <w:t>План</w:t>
            </w:r>
          </w:p>
        </w:tc>
        <w:tc>
          <w:tcPr>
            <w:tcW w:w="708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/>
                <w:bCs/>
                <w:sz w:val="22"/>
                <w:szCs w:val="22"/>
              </w:rPr>
              <w:t>Факт</w:t>
            </w:r>
          </w:p>
        </w:tc>
        <w:tc>
          <w:tcPr>
            <w:tcW w:w="709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/>
                <w:bCs/>
                <w:sz w:val="22"/>
                <w:szCs w:val="22"/>
              </w:rPr>
              <w:t>План</w:t>
            </w:r>
          </w:p>
        </w:tc>
        <w:tc>
          <w:tcPr>
            <w:tcW w:w="709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/>
                <w:bCs/>
                <w:sz w:val="22"/>
                <w:szCs w:val="22"/>
              </w:rPr>
              <w:t>Факт</w:t>
            </w:r>
          </w:p>
        </w:tc>
      </w:tr>
      <w:tr w:rsidR="00CB4928" w:rsidRPr="00513930" w:rsidTr="00513930">
        <w:trPr>
          <w:cantSplit/>
        </w:trPr>
        <w:tc>
          <w:tcPr>
            <w:tcW w:w="483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1</w:t>
            </w:r>
          </w:p>
        </w:tc>
        <w:tc>
          <w:tcPr>
            <w:tcW w:w="2835" w:type="dxa"/>
            <w:vAlign w:val="center"/>
          </w:tcPr>
          <w:p w:rsidR="00CB4928" w:rsidRPr="00513930" w:rsidRDefault="00CB4928" w:rsidP="00513930">
            <w:pPr>
              <w:ind w:left="7"/>
              <w:jc w:val="center"/>
              <w:rPr>
                <w:rFonts w:ascii="PT Astra Sans" w:hAnsi="PT Astra Sans"/>
                <w:sz w:val="22"/>
                <w:szCs w:val="22"/>
              </w:rPr>
            </w:pPr>
            <w:r w:rsidRPr="00513930">
              <w:rPr>
                <w:rFonts w:ascii="PT Astra Sans" w:hAnsi="PT Astra Sans"/>
                <w:sz w:val="22"/>
                <w:szCs w:val="22"/>
              </w:rPr>
              <w:t>Количество общественно опасных деяний совершенных несовершеннолетними</w:t>
            </w:r>
          </w:p>
        </w:tc>
        <w:tc>
          <w:tcPr>
            <w:tcW w:w="1275" w:type="dxa"/>
            <w:vAlign w:val="center"/>
          </w:tcPr>
          <w:p w:rsidR="00CB4928" w:rsidRPr="00513930" w:rsidRDefault="00CB4928" w:rsidP="00513930">
            <w:pPr>
              <w:ind w:left="34"/>
              <w:jc w:val="center"/>
              <w:rPr>
                <w:rFonts w:ascii="PT Astra Sans" w:hAnsi="PT Astra Sans"/>
                <w:sz w:val="22"/>
                <w:szCs w:val="22"/>
              </w:rPr>
            </w:pPr>
            <w:r w:rsidRPr="00513930">
              <w:rPr>
                <w:rFonts w:ascii="PT Astra Sans" w:hAnsi="PT Astra Sans"/>
                <w:sz w:val="22"/>
                <w:szCs w:val="22"/>
              </w:rPr>
              <w:t>ед.</w:t>
            </w:r>
          </w:p>
        </w:tc>
        <w:tc>
          <w:tcPr>
            <w:tcW w:w="1701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:rsidR="00CB4928" w:rsidRPr="00513930" w:rsidRDefault="00513930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2</w:t>
            </w:r>
          </w:p>
        </w:tc>
        <w:tc>
          <w:tcPr>
            <w:tcW w:w="709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3</w:t>
            </w:r>
          </w:p>
        </w:tc>
        <w:tc>
          <w:tcPr>
            <w:tcW w:w="708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2</w:t>
            </w:r>
          </w:p>
        </w:tc>
        <w:tc>
          <w:tcPr>
            <w:tcW w:w="709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</w:p>
        </w:tc>
      </w:tr>
      <w:tr w:rsidR="00CB4928" w:rsidRPr="00513930" w:rsidTr="00513930">
        <w:trPr>
          <w:cantSplit/>
        </w:trPr>
        <w:tc>
          <w:tcPr>
            <w:tcW w:w="483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2</w:t>
            </w:r>
          </w:p>
        </w:tc>
        <w:tc>
          <w:tcPr>
            <w:tcW w:w="2835" w:type="dxa"/>
            <w:vAlign w:val="center"/>
          </w:tcPr>
          <w:p w:rsidR="00CB4928" w:rsidRPr="00513930" w:rsidRDefault="00CB4928" w:rsidP="00513930">
            <w:pPr>
              <w:ind w:left="7"/>
              <w:jc w:val="center"/>
              <w:rPr>
                <w:rFonts w:ascii="PT Astra Sans" w:hAnsi="PT Astra Sans"/>
                <w:sz w:val="22"/>
                <w:szCs w:val="22"/>
              </w:rPr>
            </w:pPr>
            <w:r w:rsidRPr="00513930">
              <w:rPr>
                <w:rFonts w:ascii="PT Astra Sans" w:hAnsi="PT Astra Sans"/>
                <w:sz w:val="22"/>
                <w:szCs w:val="22"/>
              </w:rPr>
              <w:t>Количество преступлений совершенных несовершеннолетними</w:t>
            </w:r>
          </w:p>
        </w:tc>
        <w:tc>
          <w:tcPr>
            <w:tcW w:w="1275" w:type="dxa"/>
            <w:vAlign w:val="center"/>
          </w:tcPr>
          <w:p w:rsidR="00CB4928" w:rsidRPr="00513930" w:rsidRDefault="00CB4928" w:rsidP="00513930">
            <w:pPr>
              <w:ind w:left="34"/>
              <w:jc w:val="center"/>
              <w:rPr>
                <w:rFonts w:ascii="PT Astra Sans" w:hAnsi="PT Astra Sans"/>
                <w:sz w:val="22"/>
                <w:szCs w:val="22"/>
              </w:rPr>
            </w:pPr>
            <w:r w:rsidRPr="00513930">
              <w:rPr>
                <w:rFonts w:ascii="PT Astra Sans" w:hAnsi="PT Astra Sans"/>
                <w:sz w:val="22"/>
                <w:szCs w:val="22"/>
              </w:rPr>
              <w:t>ед.</w:t>
            </w:r>
          </w:p>
        </w:tc>
        <w:tc>
          <w:tcPr>
            <w:tcW w:w="1701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6</w:t>
            </w:r>
          </w:p>
        </w:tc>
        <w:tc>
          <w:tcPr>
            <w:tcW w:w="709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CB4928" w:rsidRPr="00513930" w:rsidRDefault="00153361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4</w:t>
            </w:r>
          </w:p>
        </w:tc>
        <w:tc>
          <w:tcPr>
            <w:tcW w:w="708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3</w:t>
            </w:r>
          </w:p>
        </w:tc>
        <w:tc>
          <w:tcPr>
            <w:tcW w:w="709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</w:p>
        </w:tc>
      </w:tr>
      <w:tr w:rsidR="00CB4928" w:rsidRPr="00513930" w:rsidTr="00513930">
        <w:trPr>
          <w:cantSplit/>
        </w:trPr>
        <w:tc>
          <w:tcPr>
            <w:tcW w:w="483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3</w:t>
            </w:r>
          </w:p>
        </w:tc>
        <w:tc>
          <w:tcPr>
            <w:tcW w:w="2835" w:type="dxa"/>
            <w:vAlign w:val="center"/>
          </w:tcPr>
          <w:p w:rsidR="00CB4928" w:rsidRPr="00513930" w:rsidRDefault="00CB4928" w:rsidP="00513930">
            <w:pPr>
              <w:ind w:left="7"/>
              <w:jc w:val="center"/>
              <w:rPr>
                <w:rFonts w:ascii="PT Astra Sans" w:hAnsi="PT Astra Sans"/>
                <w:sz w:val="22"/>
                <w:szCs w:val="22"/>
              </w:rPr>
            </w:pPr>
            <w:r w:rsidRPr="00513930">
              <w:rPr>
                <w:rFonts w:ascii="PT Astra Sans" w:hAnsi="PT Astra Sans"/>
                <w:sz w:val="22"/>
                <w:szCs w:val="22"/>
              </w:rPr>
              <w:t>Доля несовершеннолетних, находящихся в социально опасном положении, от общей численности несовершеннолетних в муниципальном округе</w:t>
            </w:r>
          </w:p>
        </w:tc>
        <w:tc>
          <w:tcPr>
            <w:tcW w:w="1275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  <w:r w:rsidRPr="00513930">
              <w:rPr>
                <w:rFonts w:ascii="PT Astra Sans" w:hAnsi="PT Astra Sans"/>
                <w:sz w:val="22"/>
                <w:szCs w:val="22"/>
              </w:rPr>
              <w:t>процент</w:t>
            </w:r>
          </w:p>
        </w:tc>
        <w:tc>
          <w:tcPr>
            <w:tcW w:w="1701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6,6</w:t>
            </w:r>
          </w:p>
        </w:tc>
        <w:tc>
          <w:tcPr>
            <w:tcW w:w="709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6,3</w:t>
            </w:r>
          </w:p>
        </w:tc>
        <w:tc>
          <w:tcPr>
            <w:tcW w:w="709" w:type="dxa"/>
            <w:vAlign w:val="center"/>
          </w:tcPr>
          <w:p w:rsidR="00CB4928" w:rsidRPr="00513930" w:rsidRDefault="00153361" w:rsidP="00153361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6,9</w:t>
            </w:r>
          </w:p>
        </w:tc>
        <w:tc>
          <w:tcPr>
            <w:tcW w:w="709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6,1</w:t>
            </w:r>
          </w:p>
        </w:tc>
        <w:tc>
          <w:tcPr>
            <w:tcW w:w="708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5,9</w:t>
            </w:r>
          </w:p>
        </w:tc>
        <w:tc>
          <w:tcPr>
            <w:tcW w:w="709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</w:p>
        </w:tc>
      </w:tr>
      <w:tr w:rsidR="00CB4928" w:rsidRPr="00513930" w:rsidTr="00513930">
        <w:trPr>
          <w:cantSplit/>
        </w:trPr>
        <w:tc>
          <w:tcPr>
            <w:tcW w:w="483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4</w:t>
            </w:r>
          </w:p>
        </w:tc>
        <w:tc>
          <w:tcPr>
            <w:tcW w:w="2835" w:type="dxa"/>
            <w:vAlign w:val="center"/>
          </w:tcPr>
          <w:p w:rsidR="00CB4928" w:rsidRPr="00513930" w:rsidRDefault="00CB4928" w:rsidP="00513930">
            <w:pPr>
              <w:ind w:left="7"/>
              <w:jc w:val="center"/>
              <w:rPr>
                <w:rFonts w:ascii="PT Astra Sans" w:hAnsi="PT Astra Sans"/>
                <w:sz w:val="22"/>
                <w:szCs w:val="22"/>
              </w:rPr>
            </w:pPr>
            <w:r w:rsidRPr="00513930">
              <w:rPr>
                <w:rFonts w:ascii="PT Astra Sans" w:hAnsi="PT Astra Sans"/>
                <w:sz w:val="22"/>
                <w:szCs w:val="22"/>
              </w:rPr>
              <w:t>Количество семей находящихся в социально опасном положении</w:t>
            </w:r>
          </w:p>
        </w:tc>
        <w:tc>
          <w:tcPr>
            <w:tcW w:w="1275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чел.</w:t>
            </w:r>
          </w:p>
        </w:tc>
        <w:tc>
          <w:tcPr>
            <w:tcW w:w="1701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84</w:t>
            </w:r>
          </w:p>
        </w:tc>
        <w:tc>
          <w:tcPr>
            <w:tcW w:w="709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82</w:t>
            </w:r>
          </w:p>
        </w:tc>
        <w:tc>
          <w:tcPr>
            <w:tcW w:w="709" w:type="dxa"/>
            <w:vAlign w:val="center"/>
          </w:tcPr>
          <w:p w:rsidR="00CB4928" w:rsidRPr="00513930" w:rsidRDefault="00153361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72</w:t>
            </w:r>
          </w:p>
        </w:tc>
        <w:tc>
          <w:tcPr>
            <w:tcW w:w="709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80</w:t>
            </w:r>
          </w:p>
        </w:tc>
        <w:tc>
          <w:tcPr>
            <w:tcW w:w="708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78</w:t>
            </w:r>
          </w:p>
        </w:tc>
        <w:tc>
          <w:tcPr>
            <w:tcW w:w="709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</w:p>
        </w:tc>
      </w:tr>
      <w:tr w:rsidR="00CB4928" w:rsidRPr="00513930" w:rsidTr="00513930">
        <w:trPr>
          <w:cantSplit/>
        </w:trPr>
        <w:tc>
          <w:tcPr>
            <w:tcW w:w="483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5</w:t>
            </w:r>
          </w:p>
        </w:tc>
        <w:tc>
          <w:tcPr>
            <w:tcW w:w="2835" w:type="dxa"/>
            <w:vAlign w:val="center"/>
          </w:tcPr>
          <w:p w:rsidR="00CB4928" w:rsidRPr="00513930" w:rsidRDefault="00CB4928" w:rsidP="00513930">
            <w:pPr>
              <w:ind w:left="7"/>
              <w:jc w:val="center"/>
              <w:rPr>
                <w:rFonts w:ascii="PT Astra Sans" w:hAnsi="PT Astra Sans"/>
                <w:sz w:val="22"/>
                <w:szCs w:val="22"/>
              </w:rPr>
            </w:pPr>
            <w:r w:rsidRPr="00513930">
              <w:rPr>
                <w:rFonts w:ascii="PT Astra Sans" w:hAnsi="PT Astra Sans"/>
                <w:sz w:val="22"/>
                <w:szCs w:val="22"/>
              </w:rPr>
              <w:t>Количество несовершеннолетних, совершивших административные правонарушения</w:t>
            </w:r>
          </w:p>
        </w:tc>
        <w:tc>
          <w:tcPr>
            <w:tcW w:w="1275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чел.</w:t>
            </w:r>
          </w:p>
        </w:tc>
        <w:tc>
          <w:tcPr>
            <w:tcW w:w="1701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30</w:t>
            </w:r>
          </w:p>
        </w:tc>
        <w:tc>
          <w:tcPr>
            <w:tcW w:w="709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25</w:t>
            </w:r>
          </w:p>
        </w:tc>
        <w:tc>
          <w:tcPr>
            <w:tcW w:w="709" w:type="dxa"/>
            <w:vAlign w:val="center"/>
          </w:tcPr>
          <w:p w:rsidR="00CB4928" w:rsidRPr="00513930" w:rsidRDefault="00153361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11</w:t>
            </w:r>
          </w:p>
        </w:tc>
        <w:tc>
          <w:tcPr>
            <w:tcW w:w="709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20</w:t>
            </w:r>
          </w:p>
        </w:tc>
        <w:tc>
          <w:tcPr>
            <w:tcW w:w="708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15</w:t>
            </w:r>
          </w:p>
        </w:tc>
        <w:tc>
          <w:tcPr>
            <w:tcW w:w="709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</w:p>
        </w:tc>
      </w:tr>
      <w:tr w:rsidR="00CB4928" w:rsidRPr="00513930" w:rsidTr="00513930">
        <w:trPr>
          <w:cantSplit/>
        </w:trPr>
        <w:tc>
          <w:tcPr>
            <w:tcW w:w="483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6</w:t>
            </w:r>
          </w:p>
        </w:tc>
        <w:tc>
          <w:tcPr>
            <w:tcW w:w="2835" w:type="dxa"/>
            <w:vAlign w:val="center"/>
          </w:tcPr>
          <w:p w:rsidR="00CB4928" w:rsidRPr="00513930" w:rsidRDefault="00CB4928" w:rsidP="00513930">
            <w:pPr>
              <w:ind w:left="7"/>
              <w:jc w:val="center"/>
              <w:rPr>
                <w:rFonts w:ascii="PT Astra Sans" w:hAnsi="PT Astra Sans"/>
                <w:sz w:val="22"/>
                <w:szCs w:val="22"/>
              </w:rPr>
            </w:pPr>
            <w:r w:rsidRPr="00513930">
              <w:rPr>
                <w:rFonts w:ascii="PT Astra Sans" w:hAnsi="PT Astra Sans"/>
                <w:sz w:val="22"/>
                <w:szCs w:val="22"/>
              </w:rPr>
              <w:t>Количество несовершеннолетних, совершивших правонарушения повторно</w:t>
            </w:r>
          </w:p>
        </w:tc>
        <w:tc>
          <w:tcPr>
            <w:tcW w:w="1275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чел.</w:t>
            </w:r>
          </w:p>
        </w:tc>
        <w:tc>
          <w:tcPr>
            <w:tcW w:w="1701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11</w:t>
            </w:r>
          </w:p>
        </w:tc>
        <w:tc>
          <w:tcPr>
            <w:tcW w:w="709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CB4928" w:rsidRPr="00513930" w:rsidRDefault="00153361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10</w:t>
            </w:r>
          </w:p>
        </w:tc>
        <w:tc>
          <w:tcPr>
            <w:tcW w:w="709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7</w:t>
            </w:r>
          </w:p>
        </w:tc>
        <w:tc>
          <w:tcPr>
            <w:tcW w:w="708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CB4928" w:rsidRPr="00513930" w:rsidRDefault="00CB4928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</w:p>
        </w:tc>
      </w:tr>
      <w:tr w:rsidR="00153361" w:rsidRPr="00513930" w:rsidTr="00513930">
        <w:trPr>
          <w:cantSplit/>
        </w:trPr>
        <w:tc>
          <w:tcPr>
            <w:tcW w:w="483" w:type="dxa"/>
            <w:vAlign w:val="center"/>
          </w:tcPr>
          <w:p w:rsidR="00153361" w:rsidRPr="00513930" w:rsidRDefault="00153361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7</w:t>
            </w:r>
          </w:p>
        </w:tc>
        <w:tc>
          <w:tcPr>
            <w:tcW w:w="2835" w:type="dxa"/>
            <w:vAlign w:val="center"/>
          </w:tcPr>
          <w:p w:rsidR="00153361" w:rsidRPr="00513930" w:rsidRDefault="00153361" w:rsidP="00513930">
            <w:pPr>
              <w:ind w:left="7"/>
              <w:jc w:val="center"/>
              <w:rPr>
                <w:rFonts w:ascii="PT Astra Sans" w:hAnsi="PT Astra Sans"/>
                <w:sz w:val="22"/>
                <w:szCs w:val="22"/>
              </w:rPr>
            </w:pPr>
            <w:r w:rsidRPr="00513930">
              <w:rPr>
                <w:rFonts w:ascii="PT Astra Sans" w:hAnsi="PT Astra Sans"/>
                <w:sz w:val="22"/>
                <w:szCs w:val="22"/>
              </w:rPr>
              <w:t>Доля несовершеннолетних, состоящих на учете в КДН и ЗП, от общей численности несовершеннолетних в муниципальном округе</w:t>
            </w:r>
          </w:p>
        </w:tc>
        <w:tc>
          <w:tcPr>
            <w:tcW w:w="1275" w:type="dxa"/>
            <w:vAlign w:val="center"/>
          </w:tcPr>
          <w:p w:rsidR="00153361" w:rsidRPr="00513930" w:rsidRDefault="00153361" w:rsidP="00513930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чел.</w:t>
            </w:r>
          </w:p>
        </w:tc>
        <w:tc>
          <w:tcPr>
            <w:tcW w:w="1701" w:type="dxa"/>
            <w:vAlign w:val="center"/>
          </w:tcPr>
          <w:p w:rsidR="00153361" w:rsidRPr="00513930" w:rsidRDefault="00153361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0,82</w:t>
            </w:r>
          </w:p>
        </w:tc>
        <w:tc>
          <w:tcPr>
            <w:tcW w:w="709" w:type="dxa"/>
            <w:vAlign w:val="center"/>
          </w:tcPr>
          <w:p w:rsidR="00153361" w:rsidRPr="00513930" w:rsidRDefault="00153361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0,80</w:t>
            </w:r>
          </w:p>
        </w:tc>
        <w:tc>
          <w:tcPr>
            <w:tcW w:w="709" w:type="dxa"/>
            <w:vAlign w:val="center"/>
          </w:tcPr>
          <w:p w:rsidR="00153361" w:rsidRPr="00513930" w:rsidRDefault="00153361" w:rsidP="005E46B8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0,80</w:t>
            </w:r>
          </w:p>
        </w:tc>
        <w:tc>
          <w:tcPr>
            <w:tcW w:w="709" w:type="dxa"/>
            <w:vAlign w:val="center"/>
          </w:tcPr>
          <w:p w:rsidR="00153361" w:rsidRPr="00513930" w:rsidRDefault="00153361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0,78</w:t>
            </w:r>
          </w:p>
        </w:tc>
        <w:tc>
          <w:tcPr>
            <w:tcW w:w="708" w:type="dxa"/>
            <w:vAlign w:val="center"/>
          </w:tcPr>
          <w:p w:rsidR="00153361" w:rsidRPr="00513930" w:rsidRDefault="00153361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53361" w:rsidRPr="00513930" w:rsidRDefault="00153361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0,76</w:t>
            </w:r>
          </w:p>
        </w:tc>
        <w:tc>
          <w:tcPr>
            <w:tcW w:w="709" w:type="dxa"/>
            <w:vAlign w:val="center"/>
          </w:tcPr>
          <w:p w:rsidR="00153361" w:rsidRPr="00513930" w:rsidRDefault="00153361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</w:p>
        </w:tc>
      </w:tr>
      <w:tr w:rsidR="00153361" w:rsidRPr="00513930" w:rsidTr="00513930">
        <w:trPr>
          <w:cantSplit/>
        </w:trPr>
        <w:tc>
          <w:tcPr>
            <w:tcW w:w="483" w:type="dxa"/>
            <w:vAlign w:val="center"/>
          </w:tcPr>
          <w:p w:rsidR="00153361" w:rsidRPr="00513930" w:rsidRDefault="00153361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8</w:t>
            </w:r>
          </w:p>
        </w:tc>
        <w:tc>
          <w:tcPr>
            <w:tcW w:w="2835" w:type="dxa"/>
            <w:vAlign w:val="center"/>
          </w:tcPr>
          <w:p w:rsidR="00153361" w:rsidRPr="00513930" w:rsidRDefault="00153361" w:rsidP="00513930">
            <w:pPr>
              <w:ind w:left="7"/>
              <w:jc w:val="center"/>
              <w:rPr>
                <w:rFonts w:ascii="PT Astra Sans" w:hAnsi="PT Astra Sans"/>
                <w:sz w:val="22"/>
                <w:szCs w:val="22"/>
              </w:rPr>
            </w:pPr>
            <w:r w:rsidRPr="00513930">
              <w:rPr>
                <w:rFonts w:ascii="PT Astra Sans" w:hAnsi="PT Astra Sans"/>
                <w:sz w:val="22"/>
                <w:szCs w:val="22"/>
              </w:rPr>
              <w:t>Количество несовершеннолетних употребляющих спиртные напитки и (или) психотропные вещества</w:t>
            </w:r>
          </w:p>
        </w:tc>
        <w:tc>
          <w:tcPr>
            <w:tcW w:w="1275" w:type="dxa"/>
            <w:vAlign w:val="center"/>
          </w:tcPr>
          <w:p w:rsidR="00153361" w:rsidRPr="00513930" w:rsidRDefault="00153361" w:rsidP="00513930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чел.</w:t>
            </w:r>
          </w:p>
        </w:tc>
        <w:tc>
          <w:tcPr>
            <w:tcW w:w="1701" w:type="dxa"/>
            <w:vAlign w:val="center"/>
          </w:tcPr>
          <w:p w:rsidR="00153361" w:rsidRPr="00513930" w:rsidRDefault="00153361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153361" w:rsidRPr="00513930" w:rsidRDefault="00153361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8</w:t>
            </w:r>
          </w:p>
        </w:tc>
        <w:tc>
          <w:tcPr>
            <w:tcW w:w="709" w:type="dxa"/>
            <w:vAlign w:val="center"/>
          </w:tcPr>
          <w:p w:rsidR="00153361" w:rsidRPr="00513930" w:rsidRDefault="00153361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3</w:t>
            </w:r>
          </w:p>
        </w:tc>
        <w:tc>
          <w:tcPr>
            <w:tcW w:w="709" w:type="dxa"/>
            <w:vAlign w:val="center"/>
          </w:tcPr>
          <w:p w:rsidR="00153361" w:rsidRPr="00513930" w:rsidRDefault="00153361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7</w:t>
            </w:r>
          </w:p>
        </w:tc>
        <w:tc>
          <w:tcPr>
            <w:tcW w:w="708" w:type="dxa"/>
            <w:vAlign w:val="center"/>
          </w:tcPr>
          <w:p w:rsidR="00153361" w:rsidRPr="00513930" w:rsidRDefault="00153361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53361" w:rsidRPr="00513930" w:rsidRDefault="00153361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153361" w:rsidRPr="00513930" w:rsidRDefault="00153361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</w:p>
        </w:tc>
      </w:tr>
      <w:tr w:rsidR="00153361" w:rsidRPr="00513930" w:rsidTr="00513930">
        <w:trPr>
          <w:cantSplit/>
        </w:trPr>
        <w:tc>
          <w:tcPr>
            <w:tcW w:w="483" w:type="dxa"/>
            <w:vAlign w:val="center"/>
          </w:tcPr>
          <w:p w:rsidR="00153361" w:rsidRPr="00513930" w:rsidRDefault="00153361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9</w:t>
            </w:r>
          </w:p>
        </w:tc>
        <w:tc>
          <w:tcPr>
            <w:tcW w:w="2835" w:type="dxa"/>
            <w:vAlign w:val="center"/>
          </w:tcPr>
          <w:p w:rsidR="00153361" w:rsidRPr="00513930" w:rsidRDefault="00153361" w:rsidP="00513930">
            <w:pPr>
              <w:ind w:left="7"/>
              <w:jc w:val="center"/>
              <w:rPr>
                <w:rFonts w:ascii="PT Astra Sans" w:hAnsi="PT Astra Sans"/>
                <w:sz w:val="22"/>
                <w:szCs w:val="22"/>
              </w:rPr>
            </w:pPr>
            <w:r w:rsidRPr="00513930">
              <w:rPr>
                <w:rFonts w:ascii="PT Astra Sans" w:hAnsi="PT Astra Sans"/>
                <w:sz w:val="22"/>
                <w:szCs w:val="22"/>
              </w:rPr>
              <w:t>Охват досуговой занятостью несовершеннолетних, находящихся в социально опасном положении</w:t>
            </w:r>
          </w:p>
        </w:tc>
        <w:tc>
          <w:tcPr>
            <w:tcW w:w="1275" w:type="dxa"/>
            <w:vAlign w:val="center"/>
          </w:tcPr>
          <w:p w:rsidR="00153361" w:rsidRPr="00513930" w:rsidRDefault="00153361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процент</w:t>
            </w:r>
          </w:p>
        </w:tc>
        <w:tc>
          <w:tcPr>
            <w:tcW w:w="1701" w:type="dxa"/>
            <w:vAlign w:val="center"/>
          </w:tcPr>
          <w:p w:rsidR="00153361" w:rsidRPr="00513930" w:rsidRDefault="00153361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83</w:t>
            </w:r>
          </w:p>
        </w:tc>
        <w:tc>
          <w:tcPr>
            <w:tcW w:w="709" w:type="dxa"/>
            <w:vAlign w:val="center"/>
          </w:tcPr>
          <w:p w:rsidR="00153361" w:rsidRPr="00513930" w:rsidRDefault="00153361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84</w:t>
            </w:r>
          </w:p>
        </w:tc>
        <w:tc>
          <w:tcPr>
            <w:tcW w:w="709" w:type="dxa"/>
            <w:vAlign w:val="center"/>
          </w:tcPr>
          <w:p w:rsidR="00153361" w:rsidRPr="00513930" w:rsidRDefault="0094072D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79</w:t>
            </w:r>
          </w:p>
        </w:tc>
        <w:tc>
          <w:tcPr>
            <w:tcW w:w="709" w:type="dxa"/>
            <w:vAlign w:val="center"/>
          </w:tcPr>
          <w:p w:rsidR="00153361" w:rsidRPr="00513930" w:rsidRDefault="00153361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85</w:t>
            </w:r>
          </w:p>
        </w:tc>
        <w:tc>
          <w:tcPr>
            <w:tcW w:w="708" w:type="dxa"/>
            <w:vAlign w:val="center"/>
          </w:tcPr>
          <w:p w:rsidR="00153361" w:rsidRPr="00513930" w:rsidRDefault="00153361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53361" w:rsidRPr="00513930" w:rsidRDefault="00153361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86</w:t>
            </w:r>
          </w:p>
        </w:tc>
        <w:tc>
          <w:tcPr>
            <w:tcW w:w="709" w:type="dxa"/>
            <w:vAlign w:val="center"/>
          </w:tcPr>
          <w:p w:rsidR="00153361" w:rsidRPr="00513930" w:rsidRDefault="00153361" w:rsidP="0051393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</w:p>
        </w:tc>
      </w:tr>
    </w:tbl>
    <w:p w:rsidR="00CB4928" w:rsidRPr="00216380" w:rsidRDefault="00CB4928" w:rsidP="00DE50AD">
      <w:pPr>
        <w:jc w:val="center"/>
        <w:rPr>
          <w:rFonts w:ascii="PT Astra Sans" w:hAnsi="PT Astra Sans"/>
        </w:rPr>
      </w:pPr>
    </w:p>
    <w:p w:rsidR="00DE50AD" w:rsidRPr="00216380" w:rsidRDefault="00DE50AD" w:rsidP="00DE50AD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  <w:sectPr w:rsidR="00DE50AD" w:rsidRPr="00216380" w:rsidSect="00AF4D05">
          <w:pgSz w:w="11906" w:h="16838"/>
          <w:pgMar w:top="1134" w:right="851" w:bottom="1134" w:left="992" w:header="709" w:footer="709" w:gutter="0"/>
          <w:cols w:space="708"/>
          <w:docGrid w:linePitch="360"/>
        </w:sectPr>
      </w:pPr>
    </w:p>
    <w:p w:rsidR="004609AA" w:rsidRPr="00216380" w:rsidRDefault="007B781F" w:rsidP="00356CF5">
      <w:pPr>
        <w:pStyle w:val="Standard"/>
        <w:pageBreakBefore/>
        <w:jc w:val="center"/>
        <w:rPr>
          <w:rFonts w:ascii="PT Astra Sans" w:eastAsia="Times New Roman" w:hAnsi="PT Astra Sans" w:cs="Times New Roman"/>
          <w:lang w:eastAsia="ru-RU" w:bidi="ar-SA"/>
        </w:rPr>
      </w:pPr>
      <w:r w:rsidRPr="00216380">
        <w:rPr>
          <w:rFonts w:ascii="PT Astra Sans" w:eastAsia="Times New Roman" w:hAnsi="PT Astra Sans" w:cs="Times New Roman"/>
          <w:lang w:eastAsia="ru-RU" w:bidi="ar-SA"/>
        </w:rPr>
        <w:lastRenderedPageBreak/>
        <w:t xml:space="preserve">Форма 2. Оценка целевых индикаторов </w:t>
      </w:r>
      <w:r w:rsidR="00CB4928" w:rsidRPr="00CB4928">
        <w:rPr>
          <w:rFonts w:ascii="PT Astra Sans" w:eastAsia="Times New Roman" w:hAnsi="PT Astra Sans" w:cs="Times New Roman"/>
          <w:lang w:eastAsia="ru-RU" w:bidi="ar-SA"/>
        </w:rPr>
        <w:t>муниципальной программ</w:t>
      </w:r>
      <w:r w:rsidR="00CB4928">
        <w:rPr>
          <w:rFonts w:ascii="PT Astra Sans" w:eastAsia="Times New Roman" w:hAnsi="PT Astra Sans" w:cs="Times New Roman"/>
          <w:lang w:eastAsia="ru-RU" w:bidi="ar-SA"/>
        </w:rPr>
        <w:t>ы</w:t>
      </w:r>
      <w:r w:rsidR="00CB4928" w:rsidRPr="00CB4928">
        <w:rPr>
          <w:rFonts w:ascii="PT Astra Sans" w:eastAsia="Times New Roman" w:hAnsi="PT Astra Sans" w:cs="Times New Roman"/>
          <w:lang w:eastAsia="ru-RU" w:bidi="ar-SA"/>
        </w:rPr>
        <w:t xml:space="preserve"> Белозерского муниципального округа Курганской области «Профилактика безнадзорности и правонарушений несовершеннолетних на территории   Белозерского муниципального округа» на 2023-2025 годы</w:t>
      </w:r>
      <w:r w:rsidR="00CB4928">
        <w:rPr>
          <w:rFonts w:ascii="PT Astra Sans" w:eastAsia="Times New Roman" w:hAnsi="PT Astra Sans" w:cs="Times New Roman"/>
          <w:lang w:eastAsia="ru-RU" w:bidi="ar-SA"/>
        </w:rPr>
        <w:t xml:space="preserve"> за 2023 год</w:t>
      </w:r>
    </w:p>
    <w:tbl>
      <w:tblPr>
        <w:tblW w:w="10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45" w:type="dxa"/>
          <w:right w:w="57" w:type="dxa"/>
        </w:tblCellMar>
        <w:tblLook w:val="0000" w:firstRow="0" w:lastRow="0" w:firstColumn="0" w:lastColumn="0" w:noHBand="0" w:noVBand="0"/>
      </w:tblPr>
      <w:tblGrid>
        <w:gridCol w:w="2764"/>
        <w:gridCol w:w="992"/>
        <w:gridCol w:w="709"/>
        <w:gridCol w:w="708"/>
        <w:gridCol w:w="1418"/>
        <w:gridCol w:w="1134"/>
        <w:gridCol w:w="2704"/>
      </w:tblGrid>
      <w:tr w:rsidR="007662D3" w:rsidRPr="00450138" w:rsidTr="00513930">
        <w:trPr>
          <w:cantSplit/>
          <w:trHeight w:val="315"/>
        </w:trPr>
        <w:tc>
          <w:tcPr>
            <w:tcW w:w="2764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662D3" w:rsidRPr="00450138" w:rsidRDefault="007662D3" w:rsidP="0045013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 w:rsidRPr="00450138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Наименование целевого  индикатора</w:t>
            </w:r>
          </w:p>
        </w:tc>
        <w:tc>
          <w:tcPr>
            <w:tcW w:w="992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  <w:vAlign w:val="center"/>
          </w:tcPr>
          <w:p w:rsidR="007662D3" w:rsidRPr="00450138" w:rsidRDefault="007662D3" w:rsidP="00450138">
            <w:pPr>
              <w:pStyle w:val="Standard"/>
              <w:snapToGrid w:val="0"/>
              <w:ind w:left="113" w:right="113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 w:rsidRPr="00450138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Единица измерения</w:t>
            </w:r>
          </w:p>
        </w:tc>
        <w:tc>
          <w:tcPr>
            <w:tcW w:w="6673" w:type="dxa"/>
            <w:gridSpan w:val="5"/>
            <w:vAlign w:val="center"/>
          </w:tcPr>
          <w:p w:rsidR="007662D3" w:rsidRPr="00450138" w:rsidRDefault="007662D3" w:rsidP="00450138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  <w:r w:rsidRPr="00450138">
              <w:rPr>
                <w:rFonts w:ascii="PT Astra Sans" w:hAnsi="PT Astra Sans"/>
                <w:sz w:val="22"/>
                <w:szCs w:val="22"/>
              </w:rPr>
              <w:t>Значение целевого индикатора</w:t>
            </w:r>
          </w:p>
        </w:tc>
      </w:tr>
      <w:tr w:rsidR="0027022E" w:rsidRPr="00450138" w:rsidTr="00356CF5">
        <w:trPr>
          <w:cantSplit/>
          <w:trHeight w:val="817"/>
        </w:trPr>
        <w:tc>
          <w:tcPr>
            <w:tcW w:w="2764" w:type="dxa"/>
            <w:vMerge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7022E" w:rsidRPr="00450138" w:rsidRDefault="0027022E" w:rsidP="0045013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</w:p>
        </w:tc>
        <w:tc>
          <w:tcPr>
            <w:tcW w:w="992" w:type="dxa"/>
            <w:vMerge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7022E" w:rsidRPr="00450138" w:rsidRDefault="0027022E" w:rsidP="0045013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</w:p>
        </w:tc>
        <w:tc>
          <w:tcPr>
            <w:tcW w:w="709" w:type="dxa"/>
            <w:vAlign w:val="center"/>
          </w:tcPr>
          <w:p w:rsidR="0027022E" w:rsidRPr="00450138" w:rsidRDefault="0027022E" w:rsidP="0045013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 w:rsidRPr="00450138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План</w:t>
            </w:r>
          </w:p>
        </w:tc>
        <w:tc>
          <w:tcPr>
            <w:tcW w:w="708" w:type="dxa"/>
            <w:vAlign w:val="center"/>
          </w:tcPr>
          <w:p w:rsidR="0027022E" w:rsidRPr="00450138" w:rsidRDefault="0027022E" w:rsidP="00450138">
            <w:pPr>
              <w:pStyle w:val="Standard"/>
              <w:snapToGrid w:val="0"/>
              <w:ind w:left="-669" w:firstLine="669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 w:rsidRPr="00450138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Факт</w:t>
            </w:r>
          </w:p>
        </w:tc>
        <w:tc>
          <w:tcPr>
            <w:tcW w:w="1418" w:type="dxa"/>
            <w:vAlign w:val="center"/>
          </w:tcPr>
          <w:p w:rsidR="0027022E" w:rsidRPr="00450138" w:rsidRDefault="000E4421" w:rsidP="0045013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 w:rsidRPr="00450138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Выполнение</w:t>
            </w:r>
          </w:p>
          <w:p w:rsidR="0027022E" w:rsidRPr="00450138" w:rsidRDefault="0027022E" w:rsidP="0045013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 w:rsidRPr="00450138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%</w:t>
            </w:r>
          </w:p>
        </w:tc>
        <w:tc>
          <w:tcPr>
            <w:tcW w:w="1134" w:type="dxa"/>
            <w:vAlign w:val="center"/>
          </w:tcPr>
          <w:p w:rsidR="0027022E" w:rsidRPr="00450138" w:rsidRDefault="0027022E" w:rsidP="0045013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 w:rsidRPr="00450138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Оценка</w:t>
            </w:r>
          </w:p>
          <w:p w:rsidR="0027022E" w:rsidRPr="00450138" w:rsidRDefault="0027022E" w:rsidP="0045013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 w:rsidRPr="00450138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в баллах</w:t>
            </w:r>
          </w:p>
        </w:tc>
        <w:tc>
          <w:tcPr>
            <w:tcW w:w="2704" w:type="dxa"/>
            <w:vAlign w:val="center"/>
          </w:tcPr>
          <w:p w:rsidR="0027022E" w:rsidRPr="00450138" w:rsidRDefault="0027022E" w:rsidP="00450138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  <w:r w:rsidRPr="00450138">
              <w:rPr>
                <w:rFonts w:ascii="PT Astra Sans" w:hAnsi="PT Astra Sans"/>
                <w:kern w:val="3"/>
                <w:sz w:val="22"/>
                <w:szCs w:val="22"/>
              </w:rPr>
              <w:t>Причины снижения (увеличения)  показателя</w:t>
            </w:r>
          </w:p>
        </w:tc>
      </w:tr>
      <w:tr w:rsidR="0094072D" w:rsidRPr="00450138" w:rsidTr="00513930">
        <w:trPr>
          <w:trHeight w:val="987"/>
        </w:trPr>
        <w:tc>
          <w:tcPr>
            <w:tcW w:w="27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072D" w:rsidRPr="00450138" w:rsidRDefault="0094072D" w:rsidP="00450138">
            <w:pPr>
              <w:ind w:left="7"/>
              <w:jc w:val="center"/>
              <w:rPr>
                <w:rFonts w:ascii="PT Astra Sans" w:hAnsi="PT Astra Sans"/>
                <w:sz w:val="22"/>
                <w:szCs w:val="22"/>
              </w:rPr>
            </w:pPr>
            <w:r w:rsidRPr="00450138">
              <w:rPr>
                <w:rFonts w:ascii="PT Astra Sans" w:hAnsi="PT Astra Sans"/>
                <w:sz w:val="22"/>
                <w:szCs w:val="22"/>
              </w:rPr>
              <w:t>Количество общественно опасных деяний совершенных несовершеннолетними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072D" w:rsidRPr="00450138" w:rsidRDefault="0094072D" w:rsidP="00450138">
            <w:pPr>
              <w:ind w:left="34"/>
              <w:jc w:val="center"/>
              <w:rPr>
                <w:rFonts w:ascii="PT Astra Sans" w:hAnsi="PT Astra Sans"/>
                <w:sz w:val="22"/>
                <w:szCs w:val="22"/>
              </w:rPr>
            </w:pPr>
            <w:r w:rsidRPr="00450138">
              <w:rPr>
                <w:rFonts w:ascii="PT Astra Sans" w:hAnsi="PT Astra Sans"/>
                <w:sz w:val="22"/>
                <w:szCs w:val="22"/>
              </w:rPr>
              <w:t>ед.</w:t>
            </w:r>
          </w:p>
        </w:tc>
        <w:tc>
          <w:tcPr>
            <w:tcW w:w="7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072D" w:rsidRPr="00450138" w:rsidRDefault="0094072D" w:rsidP="00450138">
            <w:pPr>
              <w:spacing w:line="276" w:lineRule="auto"/>
              <w:jc w:val="center"/>
              <w:rPr>
                <w:rFonts w:ascii="PT Astra Sans" w:hAnsi="PT Astra Sans"/>
                <w:bCs/>
                <w:sz w:val="22"/>
                <w:szCs w:val="22"/>
                <w:lang w:eastAsia="en-US"/>
              </w:rPr>
            </w:pPr>
            <w:r w:rsidRPr="00450138">
              <w:rPr>
                <w:rFonts w:ascii="PT Astra Sans" w:hAnsi="PT Astra Sans"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072D" w:rsidRPr="00513930" w:rsidRDefault="0094072D" w:rsidP="00086FF1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072D" w:rsidRPr="00450138" w:rsidRDefault="0094072D" w:rsidP="0094072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 w:rsidRPr="00450138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1</w:t>
            </w: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50</w:t>
            </w:r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072D" w:rsidRPr="00450138" w:rsidRDefault="0094072D" w:rsidP="0045013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 w:rsidRPr="00450138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+4</w:t>
            </w:r>
          </w:p>
        </w:tc>
        <w:tc>
          <w:tcPr>
            <w:tcW w:w="2704" w:type="dxa"/>
            <w:vAlign w:val="center"/>
          </w:tcPr>
          <w:p w:rsidR="0094072D" w:rsidRPr="00450138" w:rsidRDefault="0094072D" w:rsidP="0045013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 w:rsidRPr="00450138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Ожидаемая эффективность достигнута</w:t>
            </w:r>
          </w:p>
        </w:tc>
      </w:tr>
      <w:tr w:rsidR="0094072D" w:rsidRPr="00450138" w:rsidTr="00513930">
        <w:trPr>
          <w:trHeight w:val="360"/>
        </w:trPr>
        <w:tc>
          <w:tcPr>
            <w:tcW w:w="27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072D" w:rsidRPr="00450138" w:rsidRDefault="0094072D" w:rsidP="00450138">
            <w:pPr>
              <w:ind w:left="7"/>
              <w:jc w:val="center"/>
              <w:rPr>
                <w:rFonts w:ascii="PT Astra Sans" w:hAnsi="PT Astra Sans"/>
                <w:sz w:val="22"/>
                <w:szCs w:val="22"/>
              </w:rPr>
            </w:pPr>
            <w:r w:rsidRPr="00450138">
              <w:rPr>
                <w:rFonts w:ascii="PT Astra Sans" w:hAnsi="PT Astra Sans"/>
                <w:sz w:val="22"/>
                <w:szCs w:val="22"/>
              </w:rPr>
              <w:t>Количество преступлений совершенных несовершеннолетними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072D" w:rsidRPr="00450138" w:rsidRDefault="0094072D" w:rsidP="00450138">
            <w:pPr>
              <w:ind w:left="34"/>
              <w:jc w:val="center"/>
              <w:rPr>
                <w:rFonts w:ascii="PT Astra Sans" w:hAnsi="PT Astra Sans"/>
                <w:sz w:val="22"/>
                <w:szCs w:val="22"/>
              </w:rPr>
            </w:pPr>
            <w:r w:rsidRPr="00450138">
              <w:rPr>
                <w:rFonts w:ascii="PT Astra Sans" w:hAnsi="PT Astra Sans"/>
                <w:sz w:val="22"/>
                <w:szCs w:val="22"/>
              </w:rPr>
              <w:t>ед.</w:t>
            </w:r>
          </w:p>
        </w:tc>
        <w:tc>
          <w:tcPr>
            <w:tcW w:w="7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072D" w:rsidRPr="00450138" w:rsidRDefault="0094072D" w:rsidP="00450138">
            <w:pPr>
              <w:spacing w:line="276" w:lineRule="auto"/>
              <w:jc w:val="center"/>
              <w:rPr>
                <w:rFonts w:ascii="PT Astra Sans" w:hAnsi="PT Astra Sans"/>
                <w:bCs/>
                <w:sz w:val="22"/>
                <w:szCs w:val="22"/>
                <w:lang w:eastAsia="en-US"/>
              </w:rPr>
            </w:pPr>
            <w:r w:rsidRPr="00450138">
              <w:rPr>
                <w:rFonts w:ascii="PT Astra Sans" w:hAnsi="PT Astra Sans"/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072D" w:rsidRPr="00513930" w:rsidRDefault="0094072D" w:rsidP="00086FF1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4</w:t>
            </w:r>
          </w:p>
        </w:tc>
        <w:tc>
          <w:tcPr>
            <w:tcW w:w="14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072D" w:rsidRPr="00450138" w:rsidRDefault="0094072D" w:rsidP="0094072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 w:rsidRPr="00450138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1</w:t>
            </w: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20</w:t>
            </w:r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072D" w:rsidRPr="00450138" w:rsidRDefault="0094072D" w:rsidP="0045013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 w:rsidRPr="00450138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+3</w:t>
            </w:r>
          </w:p>
        </w:tc>
        <w:tc>
          <w:tcPr>
            <w:tcW w:w="2704" w:type="dxa"/>
            <w:vAlign w:val="center"/>
          </w:tcPr>
          <w:p w:rsidR="0094072D" w:rsidRPr="00450138" w:rsidRDefault="0094072D" w:rsidP="0045013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 w:rsidRPr="00450138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Ожидаемая эффективность достигнута</w:t>
            </w:r>
          </w:p>
        </w:tc>
      </w:tr>
      <w:tr w:rsidR="0094072D" w:rsidRPr="00450138" w:rsidTr="00513930">
        <w:trPr>
          <w:cantSplit/>
          <w:trHeight w:val="360"/>
        </w:trPr>
        <w:tc>
          <w:tcPr>
            <w:tcW w:w="27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072D" w:rsidRPr="00450138" w:rsidRDefault="0094072D" w:rsidP="00450138">
            <w:pPr>
              <w:ind w:left="7"/>
              <w:jc w:val="center"/>
              <w:rPr>
                <w:rFonts w:ascii="PT Astra Sans" w:hAnsi="PT Astra Sans"/>
                <w:sz w:val="22"/>
                <w:szCs w:val="22"/>
              </w:rPr>
            </w:pPr>
            <w:r w:rsidRPr="00450138">
              <w:rPr>
                <w:rFonts w:ascii="PT Astra Sans" w:hAnsi="PT Astra Sans"/>
                <w:sz w:val="22"/>
                <w:szCs w:val="22"/>
              </w:rPr>
              <w:t>Доля несовершеннолетних, находящихся в социально опасном положении, от общей численности несовершеннолетних в муниципальном округе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072D" w:rsidRPr="00450138" w:rsidRDefault="0094072D" w:rsidP="00450138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  <w:r w:rsidRPr="00450138">
              <w:rPr>
                <w:rFonts w:ascii="PT Astra Sans" w:hAnsi="PT Astra Sans"/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072D" w:rsidRPr="00450138" w:rsidRDefault="0094072D" w:rsidP="00450138">
            <w:pPr>
              <w:spacing w:line="276" w:lineRule="auto"/>
              <w:jc w:val="center"/>
              <w:rPr>
                <w:rFonts w:ascii="PT Astra Sans" w:hAnsi="PT Astra Sans"/>
                <w:bCs/>
                <w:sz w:val="22"/>
                <w:szCs w:val="22"/>
                <w:lang w:eastAsia="en-US"/>
              </w:rPr>
            </w:pPr>
            <w:r w:rsidRPr="00450138">
              <w:rPr>
                <w:rFonts w:ascii="PT Astra Sans" w:hAnsi="PT Astra Sans"/>
                <w:bCs/>
                <w:sz w:val="22"/>
                <w:szCs w:val="22"/>
                <w:lang w:eastAsia="en-US"/>
              </w:rPr>
              <w:t>6,3</w:t>
            </w:r>
          </w:p>
        </w:tc>
        <w:tc>
          <w:tcPr>
            <w:tcW w:w="7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072D" w:rsidRPr="00513930" w:rsidRDefault="0094072D" w:rsidP="00086FF1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6,9</w:t>
            </w:r>
          </w:p>
        </w:tc>
        <w:tc>
          <w:tcPr>
            <w:tcW w:w="14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072D" w:rsidRPr="00450138" w:rsidRDefault="0094072D" w:rsidP="0045013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90,5</w:t>
            </w:r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072D" w:rsidRPr="00450138" w:rsidRDefault="0094072D" w:rsidP="0094072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 w:rsidRPr="00450138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-</w:t>
            </w: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2</w:t>
            </w:r>
          </w:p>
        </w:tc>
        <w:tc>
          <w:tcPr>
            <w:tcW w:w="2704" w:type="dxa"/>
            <w:vAlign w:val="center"/>
          </w:tcPr>
          <w:p w:rsidR="0094072D" w:rsidRPr="00450138" w:rsidRDefault="0094072D" w:rsidP="0045013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 w:rsidRPr="00450138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Ожидаемая эффективность не достигнута,</w:t>
            </w:r>
          </w:p>
          <w:p w:rsidR="0094072D" w:rsidRPr="00450138" w:rsidRDefault="0094072D" w:rsidP="00356CF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 w:rsidRPr="00450138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рост семейного неблагополучия</w:t>
            </w:r>
          </w:p>
        </w:tc>
      </w:tr>
      <w:tr w:rsidR="004358E8" w:rsidRPr="00450138" w:rsidTr="00513930">
        <w:trPr>
          <w:trHeight w:val="360"/>
        </w:trPr>
        <w:tc>
          <w:tcPr>
            <w:tcW w:w="27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358E8" w:rsidRPr="00450138" w:rsidRDefault="004358E8" w:rsidP="00450138">
            <w:pPr>
              <w:ind w:left="7"/>
              <w:jc w:val="center"/>
              <w:rPr>
                <w:rFonts w:ascii="PT Astra Sans" w:hAnsi="PT Astra Sans"/>
                <w:sz w:val="22"/>
                <w:szCs w:val="22"/>
              </w:rPr>
            </w:pPr>
            <w:r w:rsidRPr="00450138">
              <w:rPr>
                <w:rFonts w:ascii="PT Astra Sans" w:hAnsi="PT Astra Sans"/>
                <w:sz w:val="22"/>
                <w:szCs w:val="22"/>
              </w:rPr>
              <w:t>Количество семей находящихся в социально опасном положении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358E8" w:rsidRPr="00450138" w:rsidRDefault="004358E8" w:rsidP="00450138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  <w:r w:rsidRPr="00450138">
              <w:rPr>
                <w:rFonts w:ascii="PT Astra Sans" w:hAnsi="PT Astra Sans"/>
                <w:bCs/>
                <w:sz w:val="22"/>
                <w:szCs w:val="22"/>
              </w:rPr>
              <w:t>чел.</w:t>
            </w:r>
          </w:p>
        </w:tc>
        <w:tc>
          <w:tcPr>
            <w:tcW w:w="7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358E8" w:rsidRPr="00450138" w:rsidRDefault="004358E8" w:rsidP="00450138">
            <w:pPr>
              <w:spacing w:line="276" w:lineRule="auto"/>
              <w:jc w:val="center"/>
              <w:rPr>
                <w:rFonts w:ascii="PT Astra Sans" w:hAnsi="PT Astra Sans"/>
                <w:bCs/>
                <w:sz w:val="22"/>
                <w:szCs w:val="22"/>
                <w:lang w:eastAsia="en-US"/>
              </w:rPr>
            </w:pPr>
            <w:r w:rsidRPr="00450138">
              <w:rPr>
                <w:rFonts w:ascii="PT Astra Sans" w:hAnsi="PT Astra Sans"/>
                <w:bCs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7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358E8" w:rsidRPr="00513930" w:rsidRDefault="004358E8" w:rsidP="00086FF1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72</w:t>
            </w:r>
          </w:p>
        </w:tc>
        <w:tc>
          <w:tcPr>
            <w:tcW w:w="14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358E8" w:rsidRPr="00450138" w:rsidRDefault="004358E8" w:rsidP="0045013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112</w:t>
            </w:r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358E8" w:rsidRPr="00450138" w:rsidRDefault="004358E8" w:rsidP="004A1C6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 w:rsidRPr="00450138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+3</w:t>
            </w:r>
          </w:p>
        </w:tc>
        <w:tc>
          <w:tcPr>
            <w:tcW w:w="2704" w:type="dxa"/>
            <w:vAlign w:val="center"/>
          </w:tcPr>
          <w:p w:rsidR="004358E8" w:rsidRPr="00450138" w:rsidRDefault="004358E8" w:rsidP="004A1C6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 w:rsidRPr="00450138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Ожидаемая эффективность достигнута</w:t>
            </w:r>
          </w:p>
        </w:tc>
      </w:tr>
      <w:tr w:rsidR="004358E8" w:rsidRPr="00450138" w:rsidTr="00513930">
        <w:trPr>
          <w:trHeight w:val="360"/>
        </w:trPr>
        <w:tc>
          <w:tcPr>
            <w:tcW w:w="27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358E8" w:rsidRPr="00450138" w:rsidRDefault="004358E8" w:rsidP="00450138">
            <w:pPr>
              <w:ind w:left="7"/>
              <w:jc w:val="center"/>
              <w:rPr>
                <w:rFonts w:ascii="PT Astra Sans" w:hAnsi="PT Astra Sans"/>
                <w:sz w:val="22"/>
                <w:szCs w:val="22"/>
              </w:rPr>
            </w:pPr>
            <w:r w:rsidRPr="00450138">
              <w:rPr>
                <w:rFonts w:ascii="PT Astra Sans" w:hAnsi="PT Astra Sans"/>
                <w:sz w:val="22"/>
                <w:szCs w:val="22"/>
              </w:rPr>
              <w:t>Количество несовершеннолетних, совершивших административные правонарушения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358E8" w:rsidRPr="00450138" w:rsidRDefault="004358E8" w:rsidP="00450138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  <w:r w:rsidRPr="00450138">
              <w:rPr>
                <w:rFonts w:ascii="PT Astra Sans" w:hAnsi="PT Astra Sans"/>
                <w:bCs/>
                <w:sz w:val="22"/>
                <w:szCs w:val="22"/>
              </w:rPr>
              <w:t>чел.</w:t>
            </w:r>
          </w:p>
        </w:tc>
        <w:tc>
          <w:tcPr>
            <w:tcW w:w="7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358E8" w:rsidRPr="00450138" w:rsidRDefault="004358E8" w:rsidP="00450138">
            <w:pPr>
              <w:spacing w:line="276" w:lineRule="auto"/>
              <w:jc w:val="center"/>
              <w:rPr>
                <w:rFonts w:ascii="PT Astra Sans" w:hAnsi="PT Astra Sans"/>
                <w:bCs/>
                <w:sz w:val="22"/>
                <w:szCs w:val="22"/>
                <w:lang w:eastAsia="en-US"/>
              </w:rPr>
            </w:pPr>
            <w:r w:rsidRPr="00450138">
              <w:rPr>
                <w:rFonts w:ascii="PT Astra Sans" w:hAnsi="PT Astra Sans"/>
                <w:bCs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7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358E8" w:rsidRPr="00513930" w:rsidRDefault="004358E8" w:rsidP="00086FF1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11</w:t>
            </w:r>
          </w:p>
        </w:tc>
        <w:tc>
          <w:tcPr>
            <w:tcW w:w="14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358E8" w:rsidRPr="00450138" w:rsidRDefault="004358E8" w:rsidP="004358E8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  <w:r>
              <w:rPr>
                <w:rFonts w:ascii="PT Astra Sans" w:hAnsi="PT Astra Sans"/>
                <w:sz w:val="22"/>
                <w:szCs w:val="22"/>
              </w:rPr>
              <w:t>144</w:t>
            </w:r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358E8" w:rsidRPr="00450138" w:rsidRDefault="004358E8" w:rsidP="0045013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 w:rsidRPr="00450138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+4</w:t>
            </w:r>
          </w:p>
        </w:tc>
        <w:tc>
          <w:tcPr>
            <w:tcW w:w="2704" w:type="dxa"/>
            <w:vAlign w:val="center"/>
          </w:tcPr>
          <w:p w:rsidR="004358E8" w:rsidRPr="00450138" w:rsidRDefault="004358E8" w:rsidP="0045013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 w:rsidRPr="00450138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Ожидаемая эффективность достигнута, эффективность повысилась по сравнению с предыдущим годом</w:t>
            </w:r>
          </w:p>
        </w:tc>
      </w:tr>
      <w:tr w:rsidR="004358E8" w:rsidRPr="00450138" w:rsidTr="00513930">
        <w:trPr>
          <w:trHeight w:val="360"/>
        </w:trPr>
        <w:tc>
          <w:tcPr>
            <w:tcW w:w="27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358E8" w:rsidRPr="00450138" w:rsidRDefault="004358E8" w:rsidP="00450138">
            <w:pPr>
              <w:ind w:left="7"/>
              <w:jc w:val="center"/>
              <w:rPr>
                <w:rFonts w:ascii="PT Astra Sans" w:hAnsi="PT Astra Sans"/>
                <w:sz w:val="22"/>
                <w:szCs w:val="22"/>
              </w:rPr>
            </w:pPr>
            <w:r w:rsidRPr="00450138">
              <w:rPr>
                <w:rFonts w:ascii="PT Astra Sans" w:hAnsi="PT Astra Sans"/>
                <w:sz w:val="22"/>
                <w:szCs w:val="22"/>
              </w:rPr>
              <w:t>Количество несовершеннолетних, совершивших правонарушения повторно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358E8" w:rsidRPr="00450138" w:rsidRDefault="004358E8" w:rsidP="00450138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  <w:r w:rsidRPr="00450138">
              <w:rPr>
                <w:rFonts w:ascii="PT Astra Sans" w:hAnsi="PT Astra Sans"/>
                <w:bCs/>
                <w:sz w:val="22"/>
                <w:szCs w:val="22"/>
              </w:rPr>
              <w:t>чел.</w:t>
            </w:r>
          </w:p>
        </w:tc>
        <w:tc>
          <w:tcPr>
            <w:tcW w:w="7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358E8" w:rsidRPr="00450138" w:rsidRDefault="004358E8" w:rsidP="00450138">
            <w:pPr>
              <w:spacing w:line="276" w:lineRule="auto"/>
              <w:jc w:val="center"/>
              <w:rPr>
                <w:rFonts w:ascii="PT Astra Sans" w:hAnsi="PT Astra Sans"/>
                <w:bCs/>
                <w:sz w:val="22"/>
                <w:szCs w:val="22"/>
                <w:lang w:eastAsia="en-US"/>
              </w:rPr>
            </w:pPr>
            <w:r w:rsidRPr="00450138">
              <w:rPr>
                <w:rFonts w:ascii="PT Astra Sans" w:hAnsi="PT Astra Sans"/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358E8" w:rsidRPr="00513930" w:rsidRDefault="004358E8" w:rsidP="00086FF1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10</w:t>
            </w:r>
          </w:p>
        </w:tc>
        <w:tc>
          <w:tcPr>
            <w:tcW w:w="14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358E8" w:rsidRPr="00450138" w:rsidRDefault="00065947" w:rsidP="0045013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89</w:t>
            </w:r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358E8" w:rsidRPr="00450138" w:rsidRDefault="004358E8" w:rsidP="0045013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 w:rsidRPr="00450138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-3</w:t>
            </w:r>
          </w:p>
        </w:tc>
        <w:tc>
          <w:tcPr>
            <w:tcW w:w="2704" w:type="dxa"/>
            <w:vAlign w:val="center"/>
          </w:tcPr>
          <w:p w:rsidR="004358E8" w:rsidRPr="00450138" w:rsidRDefault="004358E8" w:rsidP="0045013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 w:rsidRPr="00450138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Ожидаемая эффективность не достигнута</w:t>
            </w:r>
          </w:p>
        </w:tc>
      </w:tr>
      <w:tr w:rsidR="004358E8" w:rsidRPr="00450138" w:rsidTr="00513930">
        <w:trPr>
          <w:cantSplit/>
          <w:trHeight w:val="132"/>
        </w:trPr>
        <w:tc>
          <w:tcPr>
            <w:tcW w:w="27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358E8" w:rsidRPr="00450138" w:rsidRDefault="004358E8" w:rsidP="00450138">
            <w:pPr>
              <w:ind w:left="7"/>
              <w:jc w:val="center"/>
              <w:rPr>
                <w:rFonts w:ascii="PT Astra Sans" w:hAnsi="PT Astra Sans"/>
                <w:sz w:val="22"/>
                <w:szCs w:val="22"/>
              </w:rPr>
            </w:pPr>
            <w:r w:rsidRPr="00450138">
              <w:rPr>
                <w:rFonts w:ascii="PT Astra Sans" w:hAnsi="PT Astra Sans"/>
                <w:sz w:val="22"/>
                <w:szCs w:val="22"/>
              </w:rPr>
              <w:t>Доля несовершеннолетних, состоящих на учете в КДН и ЗП, от общей численности несовершеннолетних в муниципальном округе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358E8" w:rsidRPr="00450138" w:rsidRDefault="004358E8" w:rsidP="00450138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  <w:r w:rsidRPr="00450138">
              <w:rPr>
                <w:rFonts w:ascii="PT Astra Sans" w:hAnsi="PT Astra Sans"/>
                <w:bCs/>
                <w:sz w:val="22"/>
                <w:szCs w:val="22"/>
              </w:rPr>
              <w:t>чел.</w:t>
            </w:r>
          </w:p>
        </w:tc>
        <w:tc>
          <w:tcPr>
            <w:tcW w:w="7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358E8" w:rsidRPr="00450138" w:rsidRDefault="004358E8" w:rsidP="00450138">
            <w:pPr>
              <w:spacing w:line="276" w:lineRule="auto"/>
              <w:jc w:val="center"/>
              <w:rPr>
                <w:rFonts w:ascii="PT Astra Sans" w:hAnsi="PT Astra Sans"/>
                <w:bCs/>
                <w:sz w:val="22"/>
                <w:szCs w:val="22"/>
                <w:lang w:eastAsia="en-US"/>
              </w:rPr>
            </w:pPr>
            <w:r w:rsidRPr="00450138">
              <w:rPr>
                <w:rFonts w:ascii="PT Astra Sans" w:hAnsi="PT Astra Sans"/>
                <w:bCs/>
                <w:sz w:val="22"/>
                <w:szCs w:val="22"/>
                <w:lang w:eastAsia="en-US"/>
              </w:rPr>
              <w:t>0,80</w:t>
            </w:r>
          </w:p>
        </w:tc>
        <w:tc>
          <w:tcPr>
            <w:tcW w:w="7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358E8" w:rsidRPr="00513930" w:rsidRDefault="004358E8" w:rsidP="00086FF1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513930">
              <w:rPr>
                <w:rFonts w:ascii="PT Astra Sans" w:hAnsi="PT Astra Sans"/>
                <w:bCs/>
                <w:sz w:val="22"/>
                <w:szCs w:val="22"/>
              </w:rPr>
              <w:t>0,80</w:t>
            </w:r>
          </w:p>
        </w:tc>
        <w:tc>
          <w:tcPr>
            <w:tcW w:w="14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358E8" w:rsidRPr="00450138" w:rsidRDefault="00065947" w:rsidP="0045013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100</w:t>
            </w:r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358E8" w:rsidRPr="00450138" w:rsidRDefault="00065947" w:rsidP="0045013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+1</w:t>
            </w:r>
          </w:p>
        </w:tc>
        <w:tc>
          <w:tcPr>
            <w:tcW w:w="2704" w:type="dxa"/>
            <w:vAlign w:val="center"/>
          </w:tcPr>
          <w:p w:rsidR="004358E8" w:rsidRPr="00450138" w:rsidRDefault="004358E8" w:rsidP="0045013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 w:rsidRPr="00450138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Ожидаемая эффективность достигнута</w:t>
            </w:r>
          </w:p>
          <w:p w:rsidR="004358E8" w:rsidRPr="00450138" w:rsidRDefault="004358E8" w:rsidP="0045013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</w:p>
        </w:tc>
      </w:tr>
      <w:tr w:rsidR="004358E8" w:rsidRPr="00450138" w:rsidTr="00513930">
        <w:trPr>
          <w:cantSplit/>
          <w:trHeight w:val="132"/>
        </w:trPr>
        <w:tc>
          <w:tcPr>
            <w:tcW w:w="27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358E8" w:rsidRPr="00450138" w:rsidRDefault="004358E8" w:rsidP="00450138">
            <w:pPr>
              <w:ind w:left="7"/>
              <w:jc w:val="center"/>
              <w:rPr>
                <w:rFonts w:ascii="PT Astra Sans" w:hAnsi="PT Astra Sans"/>
                <w:sz w:val="22"/>
                <w:szCs w:val="22"/>
              </w:rPr>
            </w:pPr>
            <w:r w:rsidRPr="00450138">
              <w:rPr>
                <w:rFonts w:ascii="PT Astra Sans" w:hAnsi="PT Astra Sans"/>
                <w:sz w:val="22"/>
                <w:szCs w:val="22"/>
              </w:rPr>
              <w:t>Количество несовершеннолетних употребляющих спиртные напитки и (или) психотропные вещества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358E8" w:rsidRPr="00450138" w:rsidRDefault="004358E8" w:rsidP="00450138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  <w:r w:rsidRPr="00450138">
              <w:rPr>
                <w:rFonts w:ascii="PT Astra Sans" w:hAnsi="PT Astra Sans"/>
                <w:bCs/>
                <w:sz w:val="22"/>
                <w:szCs w:val="22"/>
              </w:rPr>
              <w:t>чел.</w:t>
            </w:r>
          </w:p>
        </w:tc>
        <w:tc>
          <w:tcPr>
            <w:tcW w:w="7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358E8" w:rsidRPr="00450138" w:rsidRDefault="004358E8" w:rsidP="00450138">
            <w:pPr>
              <w:spacing w:line="276" w:lineRule="auto"/>
              <w:jc w:val="center"/>
              <w:rPr>
                <w:rFonts w:ascii="PT Astra Sans" w:hAnsi="PT Astra Sans"/>
                <w:bCs/>
                <w:sz w:val="22"/>
                <w:szCs w:val="22"/>
                <w:lang w:eastAsia="en-US"/>
              </w:rPr>
            </w:pPr>
            <w:r w:rsidRPr="00450138">
              <w:rPr>
                <w:rFonts w:ascii="PT Astra Sans" w:hAnsi="PT Astra Sans"/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358E8" w:rsidRPr="00513930" w:rsidRDefault="004358E8" w:rsidP="00086FF1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3</w:t>
            </w:r>
          </w:p>
        </w:tc>
        <w:tc>
          <w:tcPr>
            <w:tcW w:w="14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358E8" w:rsidRPr="00450138" w:rsidRDefault="004358E8" w:rsidP="0045013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 w:rsidRPr="00450138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169</w:t>
            </w:r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358E8" w:rsidRPr="00450138" w:rsidRDefault="004358E8" w:rsidP="0045013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 w:rsidRPr="00450138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+4</w:t>
            </w:r>
          </w:p>
        </w:tc>
        <w:tc>
          <w:tcPr>
            <w:tcW w:w="2704" w:type="dxa"/>
            <w:vAlign w:val="center"/>
          </w:tcPr>
          <w:p w:rsidR="004358E8" w:rsidRPr="00450138" w:rsidRDefault="004358E8" w:rsidP="0045013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 w:rsidRPr="00450138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Ожидаемая эффективность достигнута</w:t>
            </w:r>
          </w:p>
        </w:tc>
      </w:tr>
      <w:tr w:rsidR="00065947" w:rsidRPr="00450138" w:rsidTr="00513930">
        <w:trPr>
          <w:cantSplit/>
          <w:trHeight w:val="132"/>
        </w:trPr>
        <w:tc>
          <w:tcPr>
            <w:tcW w:w="27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947" w:rsidRPr="00450138" w:rsidRDefault="00065947" w:rsidP="00450138">
            <w:pPr>
              <w:ind w:left="7"/>
              <w:jc w:val="center"/>
              <w:rPr>
                <w:rFonts w:ascii="PT Astra Sans" w:hAnsi="PT Astra Sans"/>
                <w:sz w:val="22"/>
                <w:szCs w:val="22"/>
              </w:rPr>
            </w:pPr>
            <w:r w:rsidRPr="00450138">
              <w:rPr>
                <w:rFonts w:ascii="PT Astra Sans" w:hAnsi="PT Astra Sans"/>
                <w:sz w:val="22"/>
                <w:szCs w:val="22"/>
              </w:rPr>
              <w:t>Охват досуговой занятостью несовершеннолетних, находящихся в социально опасном положении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947" w:rsidRPr="00450138" w:rsidRDefault="00065947" w:rsidP="00450138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450138">
              <w:rPr>
                <w:rFonts w:ascii="PT Astra Sans" w:hAnsi="PT Astra Sans"/>
                <w:bCs/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947" w:rsidRPr="00450138" w:rsidRDefault="00065947" w:rsidP="00450138">
            <w:pPr>
              <w:spacing w:line="276" w:lineRule="auto"/>
              <w:jc w:val="center"/>
              <w:rPr>
                <w:rFonts w:ascii="PT Astra Sans" w:hAnsi="PT Astra Sans"/>
                <w:bCs/>
                <w:sz w:val="22"/>
                <w:szCs w:val="22"/>
                <w:lang w:eastAsia="en-US"/>
              </w:rPr>
            </w:pPr>
            <w:r w:rsidRPr="00450138">
              <w:rPr>
                <w:rFonts w:ascii="PT Astra Sans" w:hAnsi="PT Astra Sans"/>
                <w:bCs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7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947" w:rsidRPr="00513930" w:rsidRDefault="00065947" w:rsidP="00086FF1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>
              <w:rPr>
                <w:rFonts w:ascii="PT Astra Sans" w:hAnsi="PT Astra Sans"/>
                <w:bCs/>
                <w:sz w:val="22"/>
                <w:szCs w:val="22"/>
              </w:rPr>
              <w:t>79</w:t>
            </w:r>
          </w:p>
        </w:tc>
        <w:tc>
          <w:tcPr>
            <w:tcW w:w="14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947" w:rsidRPr="00450138" w:rsidRDefault="00065947" w:rsidP="0045013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94</w:t>
            </w:r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947" w:rsidRPr="00450138" w:rsidRDefault="00065947" w:rsidP="0006594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 w:rsidRPr="00450138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-</w:t>
            </w: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2</w:t>
            </w:r>
          </w:p>
        </w:tc>
        <w:tc>
          <w:tcPr>
            <w:tcW w:w="2704" w:type="dxa"/>
            <w:vAlign w:val="center"/>
          </w:tcPr>
          <w:p w:rsidR="00065947" w:rsidRPr="00450138" w:rsidRDefault="00065947" w:rsidP="00086FF1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 w:rsidRPr="00450138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Ожидаемая эффективность не достигнута</w:t>
            </w:r>
          </w:p>
        </w:tc>
      </w:tr>
      <w:tr w:rsidR="00065947" w:rsidRPr="00450138" w:rsidTr="00513930">
        <w:trPr>
          <w:trHeight w:val="360"/>
        </w:trPr>
        <w:tc>
          <w:tcPr>
            <w:tcW w:w="27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947" w:rsidRPr="00450138" w:rsidRDefault="00065947" w:rsidP="0045013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 w:rsidRPr="00450138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Итоговая сводная оценка</w:t>
            </w:r>
          </w:p>
        </w:tc>
        <w:tc>
          <w:tcPr>
            <w:tcW w:w="99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947" w:rsidRPr="00450138" w:rsidRDefault="00065947" w:rsidP="0045013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</w:p>
        </w:tc>
        <w:tc>
          <w:tcPr>
            <w:tcW w:w="7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947" w:rsidRPr="00450138" w:rsidRDefault="00065947" w:rsidP="0045013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</w:p>
        </w:tc>
        <w:tc>
          <w:tcPr>
            <w:tcW w:w="7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947" w:rsidRPr="00450138" w:rsidRDefault="00065947" w:rsidP="0045013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</w:p>
        </w:tc>
        <w:tc>
          <w:tcPr>
            <w:tcW w:w="14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947" w:rsidRPr="00450138" w:rsidRDefault="00065947" w:rsidP="0045013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947" w:rsidRPr="00450138" w:rsidRDefault="00065947" w:rsidP="00356CF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 w:rsidRPr="00450138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+</w:t>
            </w:r>
            <w:r w:rsidR="00356CF5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12</w:t>
            </w:r>
          </w:p>
        </w:tc>
        <w:tc>
          <w:tcPr>
            <w:tcW w:w="2704" w:type="dxa"/>
            <w:vAlign w:val="center"/>
          </w:tcPr>
          <w:p w:rsidR="00065947" w:rsidRPr="00450138" w:rsidRDefault="00065947" w:rsidP="0045013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</w:p>
        </w:tc>
      </w:tr>
    </w:tbl>
    <w:p w:rsidR="004609AA" w:rsidRPr="00216380" w:rsidRDefault="004609AA" w:rsidP="004609AA">
      <w:pPr>
        <w:pStyle w:val="Standard"/>
        <w:jc w:val="both"/>
        <w:rPr>
          <w:rFonts w:ascii="PT Astra Sans" w:hAnsi="PT Astra Sans" w:cs="Times New Roman"/>
        </w:rPr>
      </w:pPr>
    </w:p>
    <w:p w:rsidR="00333A52" w:rsidRPr="00216380" w:rsidRDefault="00333A52" w:rsidP="004609AA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4609AA" w:rsidRPr="00216380" w:rsidRDefault="004609AA" w:rsidP="009650E6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  <w:r w:rsidRPr="00216380">
        <w:rPr>
          <w:rFonts w:ascii="PT Astra Sans" w:eastAsia="Times New Roman" w:hAnsi="PT Astra Sans" w:cs="Times New Roman"/>
          <w:lang w:eastAsia="ru-RU" w:bidi="ar-SA"/>
        </w:rPr>
        <w:t xml:space="preserve">Форма 5. Оценка эффективности </w:t>
      </w:r>
      <w:r w:rsidR="00450138" w:rsidRPr="00450138">
        <w:rPr>
          <w:rFonts w:ascii="PT Astra Sans" w:eastAsia="Times New Roman" w:hAnsi="PT Astra Sans" w:cs="Times New Roman"/>
          <w:lang w:eastAsia="ru-RU" w:bidi="ar-SA"/>
        </w:rPr>
        <w:t>муниципальной программы Белозерского муниципального округа Курганской области «Профилактика безнадзорности и правонарушений несовершеннолетних на территории   Белозерского муниципального округа» на 2023-2025 годы за 2023 год</w:t>
      </w:r>
    </w:p>
    <w:p w:rsidR="00AA195D" w:rsidRPr="00216380" w:rsidRDefault="00AA195D" w:rsidP="004609AA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tbl>
      <w:tblPr>
        <w:tblW w:w="993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71"/>
        <w:gridCol w:w="1134"/>
        <w:gridCol w:w="4328"/>
      </w:tblGrid>
      <w:tr w:rsidR="004609AA" w:rsidRPr="00216380" w:rsidTr="00813565">
        <w:trPr>
          <w:trHeight w:val="1005"/>
          <w:jc w:val="center"/>
        </w:trPr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609AA" w:rsidRPr="00216380" w:rsidRDefault="004609AA" w:rsidP="00D718B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216380">
              <w:rPr>
                <w:rFonts w:ascii="PT Astra Sans" w:eastAsia="Times New Roman" w:hAnsi="PT Astra Sans" w:cs="Times New Roman"/>
                <w:lang w:eastAsia="ru-RU" w:bidi="ar-SA"/>
              </w:rPr>
              <w:t>Вывод об эффективности муниципальной программы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609AA" w:rsidRPr="00216380" w:rsidRDefault="004609AA" w:rsidP="00D718B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216380">
              <w:rPr>
                <w:rFonts w:ascii="PT Astra Sans" w:eastAsia="Times New Roman" w:hAnsi="PT Astra Sans" w:cs="Times New Roman"/>
                <w:lang w:eastAsia="ru-RU" w:bidi="ar-SA"/>
              </w:rPr>
              <w:t>Итоговая сводная оценка (баллов)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609AA" w:rsidRPr="00216380" w:rsidRDefault="004609AA" w:rsidP="00D718B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216380">
              <w:rPr>
                <w:rFonts w:ascii="PT Astra Sans" w:eastAsia="Times New Roman" w:hAnsi="PT Astra Sans" w:cs="Times New Roman"/>
                <w:lang w:eastAsia="ru-RU" w:bidi="ar-SA"/>
              </w:rPr>
              <w:t>Предложения по дальнейшей реализации программы</w:t>
            </w:r>
          </w:p>
        </w:tc>
      </w:tr>
      <w:tr w:rsidR="004609AA" w:rsidRPr="00216380" w:rsidTr="00813565">
        <w:trPr>
          <w:trHeight w:val="240"/>
          <w:jc w:val="center"/>
        </w:trPr>
        <w:tc>
          <w:tcPr>
            <w:tcW w:w="447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609AA" w:rsidRPr="00216380" w:rsidRDefault="004609AA" w:rsidP="00356CF5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216380">
              <w:rPr>
                <w:rFonts w:ascii="PT Astra Sans" w:eastAsia="Times New Roman" w:hAnsi="PT Astra Sans" w:cs="Times New Roman"/>
                <w:lang w:eastAsia="ru-RU" w:bidi="ar-SA"/>
              </w:rPr>
              <w:t>Ожидаемая эффективность достигнута</w:t>
            </w:r>
            <w:r w:rsidR="00183089">
              <w:rPr>
                <w:rFonts w:ascii="PT Astra Sans" w:eastAsia="Times New Roman" w:hAnsi="PT Astra Sans" w:cs="Times New Roman"/>
                <w:lang w:eastAsia="ru-RU" w:bidi="ar-SA"/>
              </w:rPr>
              <w:t xml:space="preserve">, </w:t>
            </w:r>
            <w:r w:rsidR="00183089" w:rsidRPr="00183089">
              <w:rPr>
                <w:rFonts w:ascii="PT Astra Sans" w:eastAsia="Times New Roman" w:hAnsi="PT Astra Sans" w:cs="Times New Roman"/>
                <w:lang w:eastAsia="ru-RU" w:bidi="ar-SA"/>
              </w:rPr>
              <w:t xml:space="preserve">эффективность </w:t>
            </w:r>
            <w:r w:rsidR="00356CF5">
              <w:rPr>
                <w:rFonts w:ascii="PT Astra Sans" w:eastAsia="Times New Roman" w:hAnsi="PT Astra Sans" w:cs="Times New Roman"/>
                <w:lang w:eastAsia="ru-RU" w:bidi="ar-SA"/>
              </w:rPr>
              <w:t>повысилась</w:t>
            </w:r>
            <w:r w:rsidR="00183089" w:rsidRPr="00183089">
              <w:rPr>
                <w:rFonts w:ascii="PT Astra Sans" w:eastAsia="Times New Roman" w:hAnsi="PT Astra Sans" w:cs="Times New Roman"/>
                <w:lang w:eastAsia="ru-RU" w:bidi="ar-SA"/>
              </w:rPr>
              <w:t xml:space="preserve"> по сравнению с предыдущим годом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609AA" w:rsidRPr="00216380" w:rsidRDefault="00813565" w:rsidP="00356CF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</w:t>
            </w:r>
            <w:r w:rsidR="00356CF5">
              <w:rPr>
                <w:rFonts w:ascii="PT Astra Sans" w:eastAsia="Times New Roman" w:hAnsi="PT Astra Sans" w:cs="Times New Roman"/>
                <w:lang w:eastAsia="ru-RU" w:bidi="ar-SA"/>
              </w:rPr>
              <w:t xml:space="preserve"> 12</w:t>
            </w:r>
          </w:p>
        </w:tc>
        <w:tc>
          <w:tcPr>
            <w:tcW w:w="43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609AA" w:rsidRPr="00216380" w:rsidRDefault="00813565" w:rsidP="0081356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Повышение эффективности мероприятий, направленных на профилактику семейного неблагополучия</w:t>
            </w:r>
            <w:r w:rsidR="00356CF5">
              <w:rPr>
                <w:rFonts w:ascii="PT Astra Sans" w:eastAsia="Times New Roman" w:hAnsi="PT Astra Sans" w:cs="Times New Roman"/>
                <w:lang w:eastAsia="ru-RU" w:bidi="ar-SA"/>
              </w:rPr>
              <w:t>, предупреждение повторных правонарушений несовершеннолетних</w:t>
            </w:r>
          </w:p>
        </w:tc>
      </w:tr>
    </w:tbl>
    <w:p w:rsidR="00F23758" w:rsidRPr="00216380" w:rsidRDefault="00F23758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DE50AD" w:rsidRPr="00216380" w:rsidRDefault="00DE50AD" w:rsidP="004609AA">
      <w:pPr>
        <w:pStyle w:val="Standard"/>
        <w:jc w:val="right"/>
        <w:rPr>
          <w:rFonts w:ascii="PT Astra Sans" w:eastAsia="Times New Roman" w:hAnsi="PT Astra Sans" w:cs="Times New Roman"/>
          <w:lang w:eastAsia="ru-RU" w:bidi="ar-SA"/>
        </w:rPr>
      </w:pPr>
    </w:p>
    <w:p w:rsidR="00DE50AD" w:rsidRPr="00216380" w:rsidRDefault="00DE50AD" w:rsidP="00DE50AD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  <w:r w:rsidRPr="00216380">
        <w:rPr>
          <w:rFonts w:ascii="PT Astra Sans" w:eastAsia="Times New Roman" w:hAnsi="PT Astra Sans" w:cs="Times New Roman"/>
          <w:lang w:eastAsia="ru-RU" w:bidi="ar-SA"/>
        </w:rPr>
        <w:t xml:space="preserve">Форма 4. Сведения о финансировании </w:t>
      </w:r>
      <w:r w:rsidR="00450138">
        <w:rPr>
          <w:rFonts w:ascii="PT Astra Sans" w:hAnsi="PT Astra Sans"/>
        </w:rPr>
        <w:t>муниципальной программы Белозерского муниципального округа Курганской области «Профилактика безнадзорности и правонарушений несовершеннолетних на территории   Белозерского муниципального округа» на 2023-2025 годы за 2023 год</w:t>
      </w:r>
    </w:p>
    <w:p w:rsidR="00DE50AD" w:rsidRPr="00216380" w:rsidRDefault="00DE50AD" w:rsidP="00DE50AD">
      <w:pPr>
        <w:pStyle w:val="Standard"/>
        <w:ind w:firstLine="709"/>
        <w:jc w:val="center"/>
        <w:rPr>
          <w:rFonts w:ascii="PT Astra Sans" w:eastAsia="Times New Roman" w:hAnsi="PT Astra Sans" w:cs="Times New Roman"/>
          <w:lang w:eastAsia="ru-RU" w:bidi="ar-SA"/>
        </w:rPr>
      </w:pPr>
      <w:r w:rsidRPr="00216380">
        <w:rPr>
          <w:rFonts w:ascii="PT Astra Sans" w:eastAsia="Times New Roman" w:hAnsi="PT Astra Sans" w:cs="Times New Roman"/>
          <w:lang w:eastAsia="ru-RU" w:bidi="ar-SA"/>
        </w:rPr>
        <w:t xml:space="preserve">                                                                                          тыс. руб.</w:t>
      </w:r>
    </w:p>
    <w:tbl>
      <w:tblPr>
        <w:tblW w:w="7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75"/>
        <w:gridCol w:w="992"/>
        <w:gridCol w:w="709"/>
        <w:gridCol w:w="850"/>
        <w:gridCol w:w="992"/>
        <w:gridCol w:w="761"/>
        <w:gridCol w:w="834"/>
      </w:tblGrid>
      <w:tr w:rsidR="00450138" w:rsidRPr="00216380" w:rsidTr="00450138">
        <w:trPr>
          <w:trHeight w:val="409"/>
          <w:jc w:val="center"/>
        </w:trPr>
        <w:tc>
          <w:tcPr>
            <w:tcW w:w="2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38" w:rsidRPr="00216380" w:rsidRDefault="00450138" w:rsidP="00813565">
            <w:pPr>
              <w:pStyle w:val="Standard"/>
              <w:ind w:left="217" w:hanging="217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216380">
              <w:rPr>
                <w:rFonts w:ascii="PT Astra Sans" w:eastAsia="Times New Roman" w:hAnsi="PT Astra Sans" w:cs="Times New Roman"/>
                <w:lang w:eastAsia="ru-RU" w:bidi="ar-SA"/>
              </w:rPr>
              <w:t>Источник финансирования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38" w:rsidRPr="00216380" w:rsidRDefault="00450138" w:rsidP="00450138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2023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38" w:rsidRPr="00216380" w:rsidRDefault="00450138" w:rsidP="00450138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216380">
              <w:rPr>
                <w:rFonts w:ascii="PT Astra Sans" w:eastAsia="Times New Roman" w:hAnsi="PT Astra Sans" w:cs="Times New Roman"/>
                <w:lang w:eastAsia="ru-RU" w:bidi="ar-SA"/>
              </w:rPr>
              <w:t>20</w:t>
            </w:r>
            <w:r>
              <w:rPr>
                <w:rFonts w:ascii="PT Astra Sans" w:eastAsia="Times New Roman" w:hAnsi="PT Astra Sans" w:cs="Times New Roman"/>
                <w:lang w:eastAsia="ru-RU" w:bidi="ar-SA"/>
              </w:rPr>
              <w:t>24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138" w:rsidRPr="00216380" w:rsidRDefault="00450138" w:rsidP="00450138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216380">
              <w:rPr>
                <w:rFonts w:ascii="PT Astra Sans" w:eastAsia="Times New Roman" w:hAnsi="PT Astra Sans" w:cs="Times New Roman"/>
                <w:lang w:eastAsia="ru-RU" w:bidi="ar-SA"/>
              </w:rPr>
              <w:t>20</w:t>
            </w:r>
            <w:r>
              <w:rPr>
                <w:rFonts w:ascii="PT Astra Sans" w:eastAsia="Times New Roman" w:hAnsi="PT Astra Sans" w:cs="Times New Roman"/>
                <w:lang w:eastAsia="ru-RU" w:bidi="ar-SA"/>
              </w:rPr>
              <w:t>25</w:t>
            </w:r>
          </w:p>
        </w:tc>
      </w:tr>
      <w:tr w:rsidR="00450138" w:rsidRPr="00216380" w:rsidTr="00450138">
        <w:trPr>
          <w:trHeight w:val="540"/>
          <w:jc w:val="center"/>
        </w:trPr>
        <w:tc>
          <w:tcPr>
            <w:tcW w:w="2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138" w:rsidRPr="00216380" w:rsidRDefault="00450138" w:rsidP="00813565">
            <w:pPr>
              <w:jc w:val="center"/>
              <w:rPr>
                <w:rFonts w:ascii="PT Astra Sans" w:hAnsi="PT Astra Sans"/>
                <w:kern w:val="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138" w:rsidRPr="00216380" w:rsidRDefault="00450138" w:rsidP="00813565">
            <w:pPr>
              <w:jc w:val="center"/>
              <w:rPr>
                <w:rFonts w:ascii="PT Astra Sans" w:hAnsi="PT Astra Sans"/>
                <w:kern w:val="3"/>
              </w:rPr>
            </w:pPr>
            <w:r w:rsidRPr="00216380">
              <w:rPr>
                <w:rFonts w:ascii="PT Astra Sans" w:hAnsi="PT Astra Sans"/>
                <w:kern w:val="3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138" w:rsidRPr="00216380" w:rsidRDefault="00450138" w:rsidP="00813565">
            <w:pPr>
              <w:jc w:val="center"/>
              <w:rPr>
                <w:rFonts w:ascii="PT Astra Sans" w:hAnsi="PT Astra Sans"/>
                <w:kern w:val="3"/>
              </w:rPr>
            </w:pPr>
            <w:r w:rsidRPr="00216380">
              <w:rPr>
                <w:rFonts w:ascii="PT Astra Sans" w:hAnsi="PT Astra Sans"/>
                <w:kern w:val="3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138" w:rsidRPr="00216380" w:rsidRDefault="00450138" w:rsidP="00813565">
            <w:pPr>
              <w:jc w:val="center"/>
              <w:rPr>
                <w:rFonts w:ascii="PT Astra Sans" w:hAnsi="PT Astra Sans"/>
                <w:kern w:val="3"/>
              </w:rPr>
            </w:pPr>
            <w:r w:rsidRPr="00216380">
              <w:rPr>
                <w:rFonts w:ascii="PT Astra Sans" w:hAnsi="PT Astra Sans"/>
                <w:kern w:val="3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138" w:rsidRPr="00216380" w:rsidRDefault="00450138" w:rsidP="00813565">
            <w:pPr>
              <w:jc w:val="center"/>
              <w:rPr>
                <w:rFonts w:ascii="PT Astra Sans" w:hAnsi="PT Astra Sans"/>
                <w:kern w:val="3"/>
              </w:rPr>
            </w:pPr>
            <w:r w:rsidRPr="00216380">
              <w:rPr>
                <w:rFonts w:ascii="PT Astra Sans" w:hAnsi="PT Astra Sans"/>
                <w:kern w:val="3"/>
              </w:rPr>
              <w:t>факт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138" w:rsidRPr="00216380" w:rsidRDefault="00450138" w:rsidP="00813565">
            <w:pPr>
              <w:jc w:val="center"/>
              <w:rPr>
                <w:rFonts w:ascii="PT Astra Sans" w:hAnsi="PT Astra Sans"/>
                <w:kern w:val="3"/>
              </w:rPr>
            </w:pPr>
            <w:r w:rsidRPr="00216380">
              <w:rPr>
                <w:rFonts w:ascii="PT Astra Sans" w:hAnsi="PT Astra Sans"/>
                <w:kern w:val="3"/>
              </w:rPr>
              <w:t>план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138" w:rsidRPr="00216380" w:rsidRDefault="00450138" w:rsidP="00813565">
            <w:pPr>
              <w:jc w:val="center"/>
              <w:rPr>
                <w:rFonts w:ascii="PT Astra Sans" w:hAnsi="PT Astra Sans"/>
                <w:kern w:val="3"/>
              </w:rPr>
            </w:pPr>
            <w:r w:rsidRPr="00216380">
              <w:rPr>
                <w:rFonts w:ascii="PT Astra Sans" w:hAnsi="PT Astra Sans"/>
                <w:kern w:val="3"/>
              </w:rPr>
              <w:t>факт</w:t>
            </w:r>
          </w:p>
        </w:tc>
      </w:tr>
      <w:tr w:rsidR="00356CF5" w:rsidRPr="00216380" w:rsidTr="00450138">
        <w:trPr>
          <w:jc w:val="center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CF5" w:rsidRPr="00216380" w:rsidRDefault="00356CF5" w:rsidP="00F42D24">
            <w:pPr>
              <w:rPr>
                <w:rFonts w:ascii="PT Astra Sans" w:hAnsi="PT Astra Sans"/>
                <w:kern w:val="3"/>
              </w:rPr>
            </w:pPr>
            <w:r w:rsidRPr="00216380">
              <w:rPr>
                <w:rFonts w:ascii="PT Astra Sans" w:hAnsi="PT Astra Sans"/>
                <w:kern w:val="3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CF5" w:rsidRPr="00216380" w:rsidRDefault="00356CF5" w:rsidP="00F42D24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CF5" w:rsidRPr="00216380" w:rsidRDefault="00356CF5" w:rsidP="00F42D24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CF5" w:rsidRPr="00216380" w:rsidRDefault="00356CF5" w:rsidP="00086FF1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CF5" w:rsidRPr="00216380" w:rsidRDefault="00356CF5" w:rsidP="00F42D24">
            <w:pPr>
              <w:jc w:val="center"/>
              <w:rPr>
                <w:rFonts w:ascii="PT Astra Sans" w:hAnsi="PT Astra Sans"/>
                <w:kern w:val="3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CF5" w:rsidRPr="00216380" w:rsidRDefault="00356CF5" w:rsidP="00086FF1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5,0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F5" w:rsidRPr="00216380" w:rsidRDefault="00356CF5" w:rsidP="00F42D24">
            <w:pPr>
              <w:jc w:val="center"/>
              <w:rPr>
                <w:rFonts w:ascii="PT Astra Sans" w:hAnsi="PT Astra Sans"/>
                <w:kern w:val="3"/>
              </w:rPr>
            </w:pPr>
          </w:p>
        </w:tc>
      </w:tr>
      <w:tr w:rsidR="00450138" w:rsidRPr="00216380" w:rsidTr="00232EFF">
        <w:trPr>
          <w:jc w:val="center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138" w:rsidRPr="00216380" w:rsidRDefault="00450138" w:rsidP="00F42D24">
            <w:pPr>
              <w:rPr>
                <w:rFonts w:ascii="PT Astra Sans" w:hAnsi="PT Astra Sans"/>
                <w:kern w:val="3"/>
              </w:rPr>
            </w:pPr>
            <w:r w:rsidRPr="00216380">
              <w:rPr>
                <w:rFonts w:ascii="PT Astra Sans" w:hAnsi="PT Astra Sans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138" w:rsidRPr="00216380" w:rsidRDefault="00450138" w:rsidP="00F42D24">
            <w:pPr>
              <w:jc w:val="center"/>
              <w:rPr>
                <w:rFonts w:ascii="PT Astra Sans" w:hAnsi="PT Astra Sans"/>
                <w:kern w:val="3"/>
              </w:rPr>
            </w:pPr>
            <w:r w:rsidRPr="00216380">
              <w:rPr>
                <w:rFonts w:ascii="PT Astra Sans" w:hAnsi="PT Astra Sans"/>
                <w:kern w:val="3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138" w:rsidRPr="00216380" w:rsidRDefault="00450138" w:rsidP="00F42D24">
            <w:pPr>
              <w:jc w:val="center"/>
              <w:rPr>
                <w:rFonts w:ascii="PT Astra Sans" w:hAnsi="PT Astra Sans"/>
                <w:kern w:val="3"/>
              </w:rPr>
            </w:pPr>
            <w:r w:rsidRPr="00216380">
              <w:rPr>
                <w:rFonts w:ascii="PT Astra Sans" w:hAnsi="PT Astra Sans"/>
                <w:kern w:val="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138" w:rsidRPr="00216380" w:rsidRDefault="00450138" w:rsidP="00F42D24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138" w:rsidRPr="00216380" w:rsidRDefault="00450138" w:rsidP="00F42D24">
            <w:pPr>
              <w:jc w:val="center"/>
              <w:rPr>
                <w:rFonts w:ascii="PT Astra Sans" w:hAnsi="PT Astra Sans"/>
                <w:kern w:val="3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138" w:rsidRPr="00216380" w:rsidRDefault="00450138" w:rsidP="00263E59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138" w:rsidRPr="00216380" w:rsidRDefault="00450138" w:rsidP="00F42D24">
            <w:pPr>
              <w:jc w:val="center"/>
              <w:rPr>
                <w:rFonts w:ascii="PT Astra Sans" w:hAnsi="PT Astra Sans"/>
                <w:kern w:val="3"/>
              </w:rPr>
            </w:pPr>
          </w:p>
        </w:tc>
      </w:tr>
      <w:tr w:rsidR="00356CF5" w:rsidRPr="00216380" w:rsidTr="00450138">
        <w:trPr>
          <w:trHeight w:val="387"/>
          <w:jc w:val="center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CF5" w:rsidRPr="00216380" w:rsidRDefault="00356CF5" w:rsidP="00F42D24">
            <w:pPr>
              <w:rPr>
                <w:rFonts w:ascii="PT Astra Sans" w:hAnsi="PT Astra Sans"/>
                <w:kern w:val="3"/>
              </w:rPr>
            </w:pPr>
            <w:r w:rsidRPr="00216380">
              <w:rPr>
                <w:rFonts w:ascii="PT Astra Sans" w:hAnsi="PT Astra Sans"/>
              </w:rPr>
              <w:t>бюджет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CF5" w:rsidRPr="00216380" w:rsidRDefault="00356CF5" w:rsidP="00086FF1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CF5" w:rsidRPr="00216380" w:rsidRDefault="00356CF5" w:rsidP="00086FF1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CF5" w:rsidRPr="00216380" w:rsidRDefault="00356CF5" w:rsidP="00086FF1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CF5" w:rsidRPr="00216380" w:rsidRDefault="00356CF5" w:rsidP="00F42D24">
            <w:pPr>
              <w:jc w:val="center"/>
              <w:rPr>
                <w:rFonts w:ascii="PT Astra Sans" w:hAnsi="PT Astra Sans"/>
                <w:kern w:val="3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CF5" w:rsidRPr="00216380" w:rsidRDefault="00356CF5" w:rsidP="00086FF1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5,0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F5" w:rsidRPr="00216380" w:rsidRDefault="00356CF5" w:rsidP="00F42D24">
            <w:pPr>
              <w:jc w:val="center"/>
              <w:rPr>
                <w:rFonts w:ascii="PT Astra Sans" w:hAnsi="PT Astra Sans"/>
                <w:kern w:val="3"/>
              </w:rPr>
            </w:pPr>
          </w:p>
        </w:tc>
      </w:tr>
    </w:tbl>
    <w:p w:rsidR="004609AA" w:rsidRPr="00216380" w:rsidRDefault="00333A52" w:rsidP="004609AA">
      <w:pPr>
        <w:pStyle w:val="Standard"/>
        <w:jc w:val="right"/>
        <w:rPr>
          <w:rFonts w:ascii="PT Astra Sans" w:eastAsia="Times New Roman" w:hAnsi="PT Astra Sans" w:cs="Times New Roman"/>
          <w:lang w:eastAsia="ru-RU" w:bidi="ar-SA"/>
        </w:rPr>
      </w:pPr>
      <w:r w:rsidRPr="00216380">
        <w:rPr>
          <w:rFonts w:ascii="PT Astra Sans" w:eastAsia="Times New Roman" w:hAnsi="PT Astra Sans" w:cs="Times New Roman"/>
          <w:lang w:eastAsia="ru-RU" w:bidi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609AA" w:rsidRPr="00216380" w:rsidRDefault="004609AA" w:rsidP="001912FB">
      <w:pPr>
        <w:pStyle w:val="Standard"/>
        <w:tabs>
          <w:tab w:val="left" w:pos="7380"/>
          <w:tab w:val="right" w:pos="10063"/>
        </w:tabs>
        <w:rPr>
          <w:rFonts w:ascii="PT Astra Sans" w:eastAsia="Times New Roman" w:hAnsi="PT Astra Sans" w:cs="Times New Roman"/>
          <w:lang w:eastAsia="ru-RU" w:bidi="ar-SA"/>
        </w:rPr>
      </w:pPr>
      <w:r w:rsidRPr="00216380">
        <w:rPr>
          <w:rFonts w:ascii="PT Astra Sans" w:eastAsia="Times New Roman" w:hAnsi="PT Astra Sans" w:cs="Times New Roman"/>
          <w:lang w:eastAsia="ru-RU" w:bidi="ar-SA"/>
        </w:rPr>
        <w:tab/>
        <w:t xml:space="preserve">                                                                                                                                                                                  </w:t>
      </w:r>
    </w:p>
    <w:p w:rsidR="004B4CAD" w:rsidRPr="00216380" w:rsidRDefault="004B4CAD" w:rsidP="00EC59D8">
      <w:pPr>
        <w:jc w:val="center"/>
        <w:rPr>
          <w:rFonts w:ascii="PT Astra Sans" w:hAnsi="PT Astra Sans" w:cs="Arial"/>
        </w:rPr>
      </w:pPr>
      <w:r w:rsidRPr="00216380">
        <w:rPr>
          <w:rFonts w:ascii="PT Astra Sans" w:hAnsi="PT Astra Sans"/>
        </w:rPr>
        <w:t xml:space="preserve">Информация по выполнению </w:t>
      </w:r>
      <w:r w:rsidR="00450138">
        <w:rPr>
          <w:rFonts w:ascii="PT Astra Sans" w:hAnsi="PT Astra Sans"/>
        </w:rPr>
        <w:t>муниципальной программы Белозерского муниципального округа Курганской области «Профилактика безнадзорности и правонарушений несовершеннолетних на территории   Белозерского муниципального округа» на 2023-2025 годы за 2023 год</w:t>
      </w:r>
    </w:p>
    <w:p w:rsidR="004B4CAD" w:rsidRPr="00216380" w:rsidRDefault="004B4CAD" w:rsidP="004B4CAD">
      <w:pPr>
        <w:jc w:val="center"/>
        <w:rPr>
          <w:rFonts w:ascii="PT Astra Sans" w:hAnsi="PT Astra Sans" w:cs="Arial"/>
        </w:rPr>
      </w:pPr>
    </w:p>
    <w:p w:rsidR="004B4CAD" w:rsidRDefault="004B4CAD" w:rsidP="004B4CAD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 w:rsidRPr="00216380">
        <w:rPr>
          <w:rFonts w:ascii="PT Astra Sans" w:eastAsia="Times New Roman" w:hAnsi="PT Astra Sans" w:cs="Arial"/>
          <w:lang w:eastAsia="ru-RU" w:bidi="ar-SA"/>
        </w:rPr>
        <w:t xml:space="preserve">С целью комплексного решения проблем профилактики безнадзорности и правонарушений несовершеннолетних на территории Белозерского </w:t>
      </w:r>
      <w:r w:rsidR="00EC59D8">
        <w:rPr>
          <w:rFonts w:ascii="PT Astra Sans" w:eastAsia="Times New Roman" w:hAnsi="PT Astra Sans" w:cs="Arial"/>
          <w:lang w:eastAsia="ru-RU" w:bidi="ar-SA"/>
        </w:rPr>
        <w:t>муниципального округа</w:t>
      </w:r>
      <w:r w:rsidRPr="00216380">
        <w:rPr>
          <w:rFonts w:ascii="PT Astra Sans" w:eastAsia="Times New Roman" w:hAnsi="PT Astra Sans" w:cs="Arial"/>
          <w:lang w:eastAsia="ru-RU" w:bidi="ar-SA"/>
        </w:rPr>
        <w:t xml:space="preserve">, повышения результативности межведомственного взаимодействия субъектов системы профилактики, направленного на сокращение числа правонарушений и асоциальных (антиобщественных) деяний несовершеннолетних, в соответствии с постановлением Администрации Белозерского </w:t>
      </w:r>
      <w:r w:rsidR="00EC59D8">
        <w:rPr>
          <w:rFonts w:ascii="PT Astra Sans" w:eastAsia="Times New Roman" w:hAnsi="PT Astra Sans" w:cs="Arial"/>
          <w:lang w:eastAsia="ru-RU" w:bidi="ar-SA"/>
        </w:rPr>
        <w:t>муниципального округа</w:t>
      </w:r>
      <w:r w:rsidRPr="00216380">
        <w:rPr>
          <w:rFonts w:ascii="PT Astra Sans" w:eastAsia="Times New Roman" w:hAnsi="PT Astra Sans" w:cs="Arial"/>
          <w:lang w:eastAsia="ru-RU" w:bidi="ar-SA"/>
        </w:rPr>
        <w:t xml:space="preserve"> от</w:t>
      </w:r>
      <w:r w:rsidR="00813565" w:rsidRPr="00813565">
        <w:rPr>
          <w:rFonts w:ascii="PT Astra Sans" w:eastAsia="Times New Roman" w:hAnsi="PT Astra Sans" w:cs="Arial"/>
          <w:lang w:eastAsia="ru-RU" w:bidi="ar-SA"/>
        </w:rPr>
        <w:t xml:space="preserve"> </w:t>
      </w:r>
      <w:r w:rsidR="00EC59D8">
        <w:rPr>
          <w:rFonts w:ascii="PT Astra Sans" w:eastAsia="Times New Roman" w:hAnsi="PT Astra Sans" w:cs="Arial"/>
          <w:lang w:eastAsia="ru-RU" w:bidi="ar-SA"/>
        </w:rPr>
        <w:t>22</w:t>
      </w:r>
      <w:r w:rsidR="00813565">
        <w:rPr>
          <w:rFonts w:ascii="PT Astra Sans" w:eastAsia="Times New Roman" w:hAnsi="PT Astra Sans" w:cs="Arial"/>
          <w:lang w:eastAsia="ru-RU" w:bidi="ar-SA"/>
        </w:rPr>
        <w:t xml:space="preserve"> </w:t>
      </w:r>
      <w:r w:rsidR="00EC59D8">
        <w:rPr>
          <w:rFonts w:ascii="PT Astra Sans" w:eastAsia="Times New Roman" w:hAnsi="PT Astra Sans" w:cs="Arial"/>
          <w:lang w:eastAsia="ru-RU" w:bidi="ar-SA"/>
        </w:rPr>
        <w:t>августа</w:t>
      </w:r>
      <w:r w:rsidR="00813565" w:rsidRPr="00813565">
        <w:rPr>
          <w:rFonts w:ascii="PT Astra Sans" w:eastAsia="Times New Roman" w:hAnsi="PT Astra Sans" w:cs="Arial"/>
          <w:lang w:eastAsia="ru-RU" w:bidi="ar-SA"/>
        </w:rPr>
        <w:t xml:space="preserve"> 202</w:t>
      </w:r>
      <w:r w:rsidR="00EC59D8">
        <w:rPr>
          <w:rFonts w:ascii="PT Astra Sans" w:eastAsia="Times New Roman" w:hAnsi="PT Astra Sans" w:cs="Arial"/>
          <w:lang w:eastAsia="ru-RU" w:bidi="ar-SA"/>
        </w:rPr>
        <w:t>2</w:t>
      </w:r>
      <w:r w:rsidR="00813565" w:rsidRPr="00813565">
        <w:rPr>
          <w:rFonts w:ascii="PT Astra Sans" w:eastAsia="Times New Roman" w:hAnsi="PT Astra Sans" w:cs="Arial"/>
          <w:lang w:eastAsia="ru-RU" w:bidi="ar-SA"/>
        </w:rPr>
        <w:t xml:space="preserve"> года  № </w:t>
      </w:r>
      <w:r w:rsidR="00EC59D8">
        <w:rPr>
          <w:rFonts w:ascii="PT Astra Sans" w:eastAsia="Times New Roman" w:hAnsi="PT Astra Sans" w:cs="Arial"/>
          <w:lang w:eastAsia="ru-RU" w:bidi="ar-SA"/>
        </w:rPr>
        <w:t>120</w:t>
      </w:r>
      <w:r w:rsidRPr="00216380">
        <w:rPr>
          <w:rFonts w:ascii="PT Astra Sans" w:eastAsia="Times New Roman" w:hAnsi="PT Astra Sans" w:cs="Arial"/>
          <w:lang w:eastAsia="ru-RU" w:bidi="ar-SA"/>
        </w:rPr>
        <w:t xml:space="preserve">  «О муниципальных программах Белозерского </w:t>
      </w:r>
      <w:r w:rsidR="00EC59D8">
        <w:rPr>
          <w:rFonts w:ascii="PT Astra Sans" w:eastAsia="Times New Roman" w:hAnsi="PT Astra Sans" w:cs="Arial"/>
          <w:lang w:eastAsia="ru-RU" w:bidi="ar-SA"/>
        </w:rPr>
        <w:t>муниципального округа</w:t>
      </w:r>
      <w:r w:rsidRPr="00216380">
        <w:rPr>
          <w:rFonts w:ascii="PT Astra Sans" w:eastAsia="Times New Roman" w:hAnsi="PT Astra Sans" w:cs="Arial"/>
          <w:lang w:eastAsia="ru-RU" w:bidi="ar-SA"/>
        </w:rPr>
        <w:t>»</w:t>
      </w:r>
      <w:r w:rsidR="00EC59D8">
        <w:rPr>
          <w:rFonts w:ascii="PT Astra Sans" w:eastAsia="Times New Roman" w:hAnsi="PT Astra Sans" w:cs="Arial"/>
          <w:lang w:eastAsia="ru-RU" w:bidi="ar-SA"/>
        </w:rPr>
        <w:t>,</w:t>
      </w:r>
      <w:r w:rsidRPr="00216380">
        <w:rPr>
          <w:rFonts w:ascii="PT Astra Sans" w:eastAsia="Times New Roman" w:hAnsi="PT Astra Sans" w:cs="Arial"/>
          <w:lang w:eastAsia="ru-RU" w:bidi="ar-SA"/>
        </w:rPr>
        <w:t xml:space="preserve"> Постановлением Администрации Белозерского </w:t>
      </w:r>
      <w:r w:rsidR="00EC59D8">
        <w:rPr>
          <w:rFonts w:ascii="PT Astra Sans" w:eastAsia="Times New Roman" w:hAnsi="PT Astra Sans" w:cs="Arial"/>
          <w:lang w:eastAsia="ru-RU" w:bidi="ar-SA"/>
        </w:rPr>
        <w:t>муниципального округа</w:t>
      </w:r>
      <w:r w:rsidRPr="00216380">
        <w:rPr>
          <w:rFonts w:ascii="PT Astra Sans" w:eastAsia="Times New Roman" w:hAnsi="PT Astra Sans" w:cs="Arial"/>
          <w:lang w:eastAsia="ru-RU" w:bidi="ar-SA"/>
        </w:rPr>
        <w:t xml:space="preserve"> от </w:t>
      </w:r>
      <w:r w:rsidR="00EC59D8">
        <w:rPr>
          <w:rFonts w:ascii="PT Astra Sans" w:eastAsia="Times New Roman" w:hAnsi="PT Astra Sans" w:cs="Arial"/>
          <w:lang w:eastAsia="ru-RU" w:bidi="ar-SA"/>
        </w:rPr>
        <w:t>20</w:t>
      </w:r>
      <w:r w:rsidR="00813565">
        <w:rPr>
          <w:rFonts w:ascii="PT Astra Sans" w:eastAsia="Times New Roman" w:hAnsi="PT Astra Sans" w:cs="Arial"/>
          <w:lang w:eastAsia="ru-RU" w:bidi="ar-SA"/>
        </w:rPr>
        <w:t xml:space="preserve"> </w:t>
      </w:r>
      <w:r w:rsidR="00EC59D8">
        <w:rPr>
          <w:rFonts w:ascii="PT Astra Sans" w:eastAsia="Times New Roman" w:hAnsi="PT Astra Sans" w:cs="Arial"/>
          <w:lang w:eastAsia="ru-RU" w:bidi="ar-SA"/>
        </w:rPr>
        <w:t>декабря</w:t>
      </w:r>
      <w:r w:rsidR="00813565">
        <w:rPr>
          <w:rFonts w:ascii="PT Astra Sans" w:eastAsia="Times New Roman" w:hAnsi="PT Astra Sans" w:cs="Arial"/>
          <w:lang w:eastAsia="ru-RU" w:bidi="ar-SA"/>
        </w:rPr>
        <w:t xml:space="preserve"> </w:t>
      </w:r>
      <w:r w:rsidR="00813565" w:rsidRPr="00813565">
        <w:rPr>
          <w:rFonts w:ascii="PT Astra Sans" w:eastAsia="Times New Roman" w:hAnsi="PT Astra Sans" w:cs="Arial"/>
          <w:lang w:eastAsia="ru-RU" w:bidi="ar-SA"/>
        </w:rPr>
        <w:t>202</w:t>
      </w:r>
      <w:r w:rsidR="00EC59D8">
        <w:rPr>
          <w:rFonts w:ascii="PT Astra Sans" w:eastAsia="Times New Roman" w:hAnsi="PT Astra Sans" w:cs="Arial"/>
          <w:lang w:eastAsia="ru-RU" w:bidi="ar-SA"/>
        </w:rPr>
        <w:t>2</w:t>
      </w:r>
      <w:r w:rsidR="00513930">
        <w:rPr>
          <w:rFonts w:ascii="PT Astra Sans" w:eastAsia="Times New Roman" w:hAnsi="PT Astra Sans" w:cs="Arial"/>
          <w:lang w:eastAsia="ru-RU" w:bidi="ar-SA"/>
        </w:rPr>
        <w:t xml:space="preserve"> </w:t>
      </w:r>
      <w:r w:rsidR="00813565" w:rsidRPr="00813565">
        <w:rPr>
          <w:rFonts w:ascii="PT Astra Sans" w:eastAsia="Times New Roman" w:hAnsi="PT Astra Sans" w:cs="Arial"/>
          <w:lang w:eastAsia="ru-RU" w:bidi="ar-SA"/>
        </w:rPr>
        <w:t xml:space="preserve">г. № </w:t>
      </w:r>
      <w:r w:rsidR="00EC59D8">
        <w:rPr>
          <w:rFonts w:ascii="PT Astra Sans" w:eastAsia="Times New Roman" w:hAnsi="PT Astra Sans" w:cs="Arial"/>
          <w:lang w:eastAsia="ru-RU" w:bidi="ar-SA"/>
        </w:rPr>
        <w:t>450</w:t>
      </w:r>
      <w:r w:rsidRPr="00216380">
        <w:rPr>
          <w:rFonts w:ascii="PT Astra Sans" w:eastAsia="Times New Roman" w:hAnsi="PT Astra Sans" w:cs="Arial"/>
          <w:lang w:eastAsia="ru-RU" w:bidi="ar-SA"/>
        </w:rPr>
        <w:t xml:space="preserve">  утверждена </w:t>
      </w:r>
      <w:r w:rsidR="00513930" w:rsidRPr="00513930">
        <w:rPr>
          <w:rFonts w:ascii="PT Astra Sans" w:eastAsia="Times New Roman" w:hAnsi="PT Astra Sans" w:cs="Arial"/>
          <w:lang w:eastAsia="ru-RU" w:bidi="ar-SA"/>
        </w:rPr>
        <w:t>муниципальн</w:t>
      </w:r>
      <w:r w:rsidR="00513930">
        <w:rPr>
          <w:rFonts w:ascii="PT Astra Sans" w:eastAsia="Times New Roman" w:hAnsi="PT Astra Sans" w:cs="Arial"/>
          <w:lang w:eastAsia="ru-RU" w:bidi="ar-SA"/>
        </w:rPr>
        <w:t>ая</w:t>
      </w:r>
      <w:r w:rsidR="00513930" w:rsidRPr="00513930">
        <w:rPr>
          <w:rFonts w:ascii="PT Astra Sans" w:eastAsia="Times New Roman" w:hAnsi="PT Astra Sans" w:cs="Arial"/>
          <w:lang w:eastAsia="ru-RU" w:bidi="ar-SA"/>
        </w:rPr>
        <w:t xml:space="preserve"> программ</w:t>
      </w:r>
      <w:r w:rsidR="00513930">
        <w:rPr>
          <w:rFonts w:ascii="PT Astra Sans" w:eastAsia="Times New Roman" w:hAnsi="PT Astra Sans" w:cs="Arial"/>
          <w:lang w:eastAsia="ru-RU" w:bidi="ar-SA"/>
        </w:rPr>
        <w:t>а</w:t>
      </w:r>
      <w:r w:rsidR="00513930" w:rsidRPr="00513930">
        <w:rPr>
          <w:rFonts w:ascii="PT Astra Sans" w:eastAsia="Times New Roman" w:hAnsi="PT Astra Sans" w:cs="Arial"/>
          <w:lang w:eastAsia="ru-RU" w:bidi="ar-SA"/>
        </w:rPr>
        <w:t xml:space="preserve"> Белозерского муниципального округа Курганской области «Профилактика безнадзорности и правонарушений несовершеннолетних на территории   Белозерского муниципального округа» на 2023-2025 годы</w:t>
      </w:r>
      <w:r w:rsidRPr="00216380">
        <w:rPr>
          <w:rFonts w:ascii="PT Astra Sans" w:eastAsia="Times New Roman" w:hAnsi="PT Astra Sans" w:cs="Arial"/>
          <w:lang w:eastAsia="ru-RU" w:bidi="ar-SA"/>
        </w:rPr>
        <w:t>.</w:t>
      </w:r>
    </w:p>
    <w:p w:rsidR="00EC59D8" w:rsidRPr="00EC59D8" w:rsidRDefault="00EC59D8" w:rsidP="00EC59D8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 w:rsidRPr="00EC59D8">
        <w:rPr>
          <w:rFonts w:ascii="PT Astra Sans" w:eastAsia="Times New Roman" w:hAnsi="PT Astra Sans" w:cs="Arial"/>
          <w:lang w:eastAsia="ru-RU" w:bidi="ar-SA"/>
        </w:rPr>
        <w:t xml:space="preserve">По </w:t>
      </w:r>
      <w:r>
        <w:rPr>
          <w:rFonts w:ascii="PT Astra Sans" w:eastAsia="Times New Roman" w:hAnsi="PT Astra Sans" w:cs="Arial"/>
          <w:lang w:eastAsia="ru-RU" w:bidi="ar-SA"/>
        </w:rPr>
        <w:t xml:space="preserve">оперативным </w:t>
      </w:r>
      <w:r w:rsidRPr="00EC59D8">
        <w:rPr>
          <w:rFonts w:ascii="PT Astra Sans" w:eastAsia="Times New Roman" w:hAnsi="PT Astra Sans" w:cs="Arial"/>
          <w:lang w:eastAsia="ru-RU" w:bidi="ar-SA"/>
        </w:rPr>
        <w:t xml:space="preserve">данным ОП «Белозерское» на территории Белозерского муниципального округа наблюдается снижение подростковой преступности: в 2023 году совершено 4 преступления (2022 – 6, 2021г. - 2, 2020г. - 11), совершенных  4 несовершеннолетними  (2022 – 5, 2021г. - 2, 2020г. - 8). 1 преступление совершено в составе группы по предварительному </w:t>
      </w:r>
      <w:r w:rsidRPr="00EC59D8">
        <w:rPr>
          <w:rFonts w:ascii="PT Astra Sans" w:eastAsia="Times New Roman" w:hAnsi="PT Astra Sans" w:cs="Arial"/>
          <w:lang w:eastAsia="ru-RU" w:bidi="ar-SA"/>
        </w:rPr>
        <w:lastRenderedPageBreak/>
        <w:t>сговору  (2022 - 3, 2021г. - 1, 2020г. – 4), 2 преступления совершены несовершеннолетними, ранее совершавшими правонарушения (2022 – 1, 2021 - 1, 2020 – 4). Преступлений совершенных несовершеннолетними в алкогольном опьянении не выявлено (2022 – 0, 2021 – 0, 2020 – 1).</w:t>
      </w:r>
    </w:p>
    <w:p w:rsidR="00EC59D8" w:rsidRPr="00EC59D8" w:rsidRDefault="00EC59D8" w:rsidP="00EC59D8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 w:rsidRPr="00EC59D8">
        <w:rPr>
          <w:rFonts w:ascii="PT Astra Sans" w:eastAsia="Times New Roman" w:hAnsi="PT Astra Sans" w:cs="Arial"/>
          <w:lang w:eastAsia="ru-RU" w:bidi="ar-SA"/>
        </w:rPr>
        <w:t xml:space="preserve">По учетам ПДН в 2023 году прошло 38 несовершеннолетних, на конец отчетного периода состоит 23 несовершеннолетних. Выявлено 3 группы несовершеннолетних антиобщественной направленности, на конец отчетного периода состоит 2 группы. </w:t>
      </w:r>
    </w:p>
    <w:p w:rsidR="00EC59D8" w:rsidRPr="00EC59D8" w:rsidRDefault="00EC59D8" w:rsidP="00EC59D8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 w:rsidRPr="00EC59D8">
        <w:rPr>
          <w:rFonts w:ascii="PT Astra Sans" w:eastAsia="Times New Roman" w:hAnsi="PT Astra Sans" w:cs="Arial"/>
          <w:lang w:eastAsia="ru-RU" w:bidi="ar-SA"/>
        </w:rPr>
        <w:t>В 2023 году в ОП доставлялось 10 несовершеннолетних. На основании актов о помещении несовершеннолетнего нуждающегося в социальной реабилитации в ГБУ «ОСРЦ» г. Кургана помещалось 5 несовершеннолетних (АППГ – 2), в ЦВСНП – 2 несовершеннолетних (АППГ – 0).</w:t>
      </w:r>
    </w:p>
    <w:p w:rsidR="00EC59D8" w:rsidRPr="00EC59D8" w:rsidRDefault="00EC59D8" w:rsidP="00EC59D8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 w:rsidRPr="00EC59D8">
        <w:rPr>
          <w:rFonts w:ascii="PT Astra Sans" w:eastAsia="Times New Roman" w:hAnsi="PT Astra Sans" w:cs="Arial"/>
          <w:lang w:eastAsia="ru-RU" w:bidi="ar-SA"/>
        </w:rPr>
        <w:t>По данным статистических показателей в 2023 году количество общественно опасных деяний осталось на прежнем уровне: 2 несовершеннолетними совершено 2 общественно опасных деяния, до достижения возраста уголовной ответственности (2022г. -2/2,  2021г. – 7/5, 2020 г. - 12/8, 2019г. – 13, 2018г. – 10): один несовершеннолетний 2010 г.р., другой - 2008 г.р. 1 правонарушение совершено ранее совершавшим, оба не в группе (2022г. – 1/2, 2021г. – 2/2, 2020 г. - 4/3).</w:t>
      </w:r>
    </w:p>
    <w:p w:rsidR="00EC59D8" w:rsidRPr="00EC59D8" w:rsidRDefault="00EC59D8" w:rsidP="00EC59D8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 w:rsidRPr="00EC59D8">
        <w:rPr>
          <w:rFonts w:ascii="PT Astra Sans" w:eastAsia="Times New Roman" w:hAnsi="PT Astra Sans" w:cs="Arial"/>
          <w:lang w:eastAsia="ru-RU" w:bidi="ar-SA"/>
        </w:rPr>
        <w:t>Один из несовершеннолетних является обучающимся МКОУ «Белозерская СОШ им. В.Н. Коробейникова», второй - МКОУ «Памятинская СОШ».</w:t>
      </w:r>
    </w:p>
    <w:p w:rsidR="00EC59D8" w:rsidRPr="00EC59D8" w:rsidRDefault="00EC59D8" w:rsidP="00EC59D8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 w:rsidRPr="00EC59D8">
        <w:rPr>
          <w:rFonts w:ascii="PT Astra Sans" w:eastAsia="Times New Roman" w:hAnsi="PT Astra Sans" w:cs="Arial"/>
          <w:lang w:eastAsia="ru-RU" w:bidi="ar-SA"/>
        </w:rPr>
        <w:t xml:space="preserve">На 1 января 2024 г. муниципальной комиссией организована и проводится индивидуальная профилактическая работа в отношении 24 несовершеннолетних (АППГ – 27, 2021 – 27, 2020 г. – 30). </w:t>
      </w:r>
    </w:p>
    <w:p w:rsidR="00EC59D8" w:rsidRPr="00EC59D8" w:rsidRDefault="00EC59D8" w:rsidP="00EC59D8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 w:rsidRPr="00EC59D8">
        <w:rPr>
          <w:rFonts w:ascii="PT Astra Sans" w:eastAsia="Times New Roman" w:hAnsi="PT Astra Sans" w:cs="Arial"/>
          <w:lang w:eastAsia="ru-RU" w:bidi="ar-SA"/>
        </w:rPr>
        <w:t>В отчетном году поставлено 23 несовершеннолетних (АППГ – 24,  2021 - 23, 2020г. - 9), снято с учета 26 (АППГ – 24, 2021 - 26, 2020г. - 18), из них 16 (АППГ – 14, 2021 - 16, 2020г. - 11) по исправлению, 8 (АППГ – 9, 2021 - 4, 2020 г. - 6) по достижению 18 лет, 2 (АППГ – 1, 2021 - 6, 2020г. - 1) по иным причинам.</w:t>
      </w:r>
    </w:p>
    <w:p w:rsidR="00EC59D8" w:rsidRPr="00EC59D8" w:rsidRDefault="00EC59D8" w:rsidP="00EC59D8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>
        <w:rPr>
          <w:rFonts w:ascii="PT Astra Sans" w:eastAsia="Times New Roman" w:hAnsi="PT Astra Sans" w:cs="Arial"/>
          <w:lang w:eastAsia="ru-RU" w:bidi="ar-SA"/>
        </w:rPr>
        <w:t>В</w:t>
      </w:r>
      <w:r w:rsidRPr="00EC59D8">
        <w:rPr>
          <w:rFonts w:ascii="PT Astra Sans" w:eastAsia="Times New Roman" w:hAnsi="PT Astra Sans" w:cs="Arial"/>
          <w:lang w:eastAsia="ru-RU" w:bidi="ar-SA"/>
        </w:rPr>
        <w:t xml:space="preserve"> 202</w:t>
      </w:r>
      <w:r>
        <w:rPr>
          <w:rFonts w:ascii="PT Astra Sans" w:eastAsia="Times New Roman" w:hAnsi="PT Astra Sans" w:cs="Arial"/>
          <w:lang w:eastAsia="ru-RU" w:bidi="ar-SA"/>
        </w:rPr>
        <w:t xml:space="preserve">3 </w:t>
      </w:r>
      <w:r w:rsidRPr="00EC59D8">
        <w:rPr>
          <w:rFonts w:ascii="PT Astra Sans" w:eastAsia="Times New Roman" w:hAnsi="PT Astra Sans" w:cs="Arial"/>
          <w:lang w:eastAsia="ru-RU" w:bidi="ar-SA"/>
        </w:rPr>
        <w:t>год</w:t>
      </w:r>
      <w:r>
        <w:rPr>
          <w:rFonts w:ascii="PT Astra Sans" w:eastAsia="Times New Roman" w:hAnsi="PT Astra Sans" w:cs="Arial"/>
          <w:lang w:eastAsia="ru-RU" w:bidi="ar-SA"/>
        </w:rPr>
        <w:t>у</w:t>
      </w:r>
      <w:r w:rsidRPr="00EC59D8">
        <w:rPr>
          <w:rFonts w:ascii="PT Astra Sans" w:eastAsia="Times New Roman" w:hAnsi="PT Astra Sans" w:cs="Arial"/>
          <w:lang w:eastAsia="ru-RU" w:bidi="ar-SA"/>
        </w:rPr>
        <w:t xml:space="preserve"> комиссией рассмотрено 156  административных протоколов (2022 – 174, 2021 – 238, 2020 – 277, 2019 – 212, 2018 - 175), из них 11 в отношении несовершеннолетних (2022 – 16, 2021г. – 32, 2020 г. – 55, 2019г. - 38, 2018г. – 30): </w:t>
      </w:r>
    </w:p>
    <w:p w:rsidR="00EC59D8" w:rsidRPr="00EC59D8" w:rsidRDefault="00EC59D8" w:rsidP="00EC59D8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 w:rsidRPr="00EC59D8">
        <w:rPr>
          <w:rFonts w:ascii="PT Astra Sans" w:eastAsia="Times New Roman" w:hAnsi="PT Astra Sans" w:cs="Arial"/>
          <w:lang w:eastAsia="ru-RU" w:bidi="ar-SA"/>
        </w:rPr>
        <w:t>6 административных материалов, предусматривают ответственность несовершеннолетних в соответствии со ст. 20.20 ч.1 КоАП РФ - потребление (распитие) алкогольной продукции в запрещенных местах и  20.21 - появление в общественных местах в состоянии опьянения (2022 – 8, 2021 г. – 11, 2020 г. – 9);</w:t>
      </w:r>
    </w:p>
    <w:p w:rsidR="00EC59D8" w:rsidRPr="00EC59D8" w:rsidRDefault="00EC59D8" w:rsidP="00EC59D8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 w:rsidRPr="00EC59D8">
        <w:rPr>
          <w:rFonts w:ascii="PT Astra Sans" w:eastAsia="Times New Roman" w:hAnsi="PT Astra Sans" w:cs="Arial"/>
          <w:lang w:eastAsia="ru-RU" w:bidi="ar-SA"/>
        </w:rPr>
        <w:t>административных материалов по  статье 6.1.1 КоАП РФ – побои не поступало (2022 -2, 2021 г. – 2, один из которых отменен судом);</w:t>
      </w:r>
    </w:p>
    <w:p w:rsidR="00EC59D8" w:rsidRPr="00EC59D8" w:rsidRDefault="00EC59D8" w:rsidP="00EC59D8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 w:rsidRPr="00EC59D8">
        <w:rPr>
          <w:rFonts w:ascii="PT Astra Sans" w:eastAsia="Times New Roman" w:hAnsi="PT Astra Sans" w:cs="Arial"/>
          <w:lang w:eastAsia="ru-RU" w:bidi="ar-SA"/>
        </w:rPr>
        <w:t>2 по  статье 6.24 ч.1 КоАП РФ – нарушение установленного федеральным законом запрета курения табака, на отдельных территориях, в помещениях и на объектах (2022 – 1, 2021 г. – 0);</w:t>
      </w:r>
    </w:p>
    <w:p w:rsidR="00EC59D8" w:rsidRPr="00EC59D8" w:rsidRDefault="00EC59D8" w:rsidP="00EC59D8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 w:rsidRPr="00EC59D8">
        <w:rPr>
          <w:rFonts w:ascii="PT Astra Sans" w:eastAsia="Times New Roman" w:hAnsi="PT Astra Sans" w:cs="Arial"/>
          <w:lang w:eastAsia="ru-RU" w:bidi="ar-SA"/>
        </w:rPr>
        <w:t>2 по ст. 19.16 КоАП РФ - по факту утраты документа, удостоверяющего личность гражданина (паспорта), по небрежности (2022 – 2, 2021г. – 1);</w:t>
      </w:r>
    </w:p>
    <w:p w:rsidR="00EC59D8" w:rsidRPr="00EC59D8" w:rsidRDefault="00EC59D8" w:rsidP="00EC59D8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 w:rsidRPr="00EC59D8">
        <w:rPr>
          <w:rFonts w:ascii="PT Astra Sans" w:eastAsia="Times New Roman" w:hAnsi="PT Astra Sans" w:cs="Arial"/>
          <w:lang w:eastAsia="ru-RU" w:bidi="ar-SA"/>
        </w:rPr>
        <w:t>1 по ст.11.1 ч. 5 КоАП РФ - проход по железнодорожным путям в неустановленных местах (2022 – 1, 2021 – 0).</w:t>
      </w:r>
    </w:p>
    <w:p w:rsidR="00EC59D8" w:rsidRPr="00EC59D8" w:rsidRDefault="00EC59D8" w:rsidP="00EC59D8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 w:rsidRPr="00EC59D8">
        <w:rPr>
          <w:rFonts w:ascii="PT Astra Sans" w:eastAsia="Times New Roman" w:hAnsi="PT Astra Sans" w:cs="Arial"/>
          <w:lang w:eastAsia="ru-RU" w:bidi="ar-SA"/>
        </w:rPr>
        <w:t xml:space="preserve">Протоколов за нарушения в области дорожного движения в 2023 году, как и в 2022 году не поступало (2021 г. – 12, 2020 г. – 32, 2019г. – 21, 2018г. - 12), постановлений о назначении административного наказания по правонарушениям в области дорожного движения не выносилось (2021г. – 5, 2020 г. - 14, 2019 г. – 10).  </w:t>
      </w:r>
    </w:p>
    <w:p w:rsidR="00EC59D8" w:rsidRPr="00EC59D8" w:rsidRDefault="00EC59D8" w:rsidP="00EC59D8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 w:rsidRPr="00EC59D8">
        <w:rPr>
          <w:rFonts w:ascii="PT Astra Sans" w:eastAsia="Times New Roman" w:hAnsi="PT Astra Sans" w:cs="Arial"/>
          <w:lang w:eastAsia="ru-RU" w:bidi="ar-SA"/>
        </w:rPr>
        <w:t>К ответственности взрослых лиц за совершение административных правонарушений в отношении несовершеннолетних по ч. 1 ст. 6.10 КоАП РФ (вовлечение несовершеннолетнего в употребление алкогольной и спиртосодержащей продукции) не привлекалось, рассматривался 1 административный материал, вынесено постановление о прекращении за отсутствием состава правонарушения (2022 – 2, 2021г. – 1, 2020 г. - 7).</w:t>
      </w:r>
    </w:p>
    <w:p w:rsidR="00EC59D8" w:rsidRPr="00EC59D8" w:rsidRDefault="00EC59D8" w:rsidP="00EC59D8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 w:rsidRPr="00EC59D8">
        <w:rPr>
          <w:rFonts w:ascii="PT Astra Sans" w:eastAsia="Times New Roman" w:hAnsi="PT Astra Sans" w:cs="Arial"/>
          <w:lang w:eastAsia="ru-RU" w:bidi="ar-SA"/>
        </w:rPr>
        <w:t xml:space="preserve">На родителей или лиц их замещающих рассмотрено 143 административных протоколов (2022 – 159, 2021г. – 206, 2020 г. - 210): по ст. 5.35 ч.1 КоАП РФ - неисполнение или </w:t>
      </w:r>
      <w:r w:rsidRPr="00EC59D8">
        <w:rPr>
          <w:rFonts w:ascii="PT Astra Sans" w:eastAsia="Times New Roman" w:hAnsi="PT Astra Sans" w:cs="Arial"/>
          <w:lang w:eastAsia="ru-RU" w:bidi="ar-SA"/>
        </w:rPr>
        <w:lastRenderedPageBreak/>
        <w:t>ненадлежащее исполнение родителями или иными законными представителями несовершеннолетних обязанностей по содержанию, воспитанию, обучению, защите прав и интересов несовершеннолетних рассмотрено 137  протоколов (2022 – 154, 2021 – 200,  2020 – 194, 2019 – 146, 2018 – 131): три прекращены комиссией за отсутствием состава правонарушения, один не вернулся после направления на доработку; по ч.3 ст.1.1  Закона Курганской области от 20.11.1995 № 25 «Об административных правонарушениях на территории Курганской области» -  допущение нахождения несовершеннолетнего, не достигшего шестнадцатилетнего возраста, в ночное время без сопровождения родителей в общественных местах – 3 протокола (2022 – 3, 2021г. – 4, 2020 г. – 13); по ст. 20.22 КоАП РФ - нахождение в состоянии опьянения несовершеннолетних, потребление (распитие) ими алкогольной и спиртосодержащей продукции – 3 (2022 - 2, 2021г. – 1, 2020 г. – 8, 2019г. - 14, 2018г.– 11); по ст.24-2 ЗКО - купание несовершеннолетних детей, не достигших восемнадцатилетнего возраста - 1.</w:t>
      </w:r>
    </w:p>
    <w:p w:rsidR="00EC59D8" w:rsidRPr="00EC59D8" w:rsidRDefault="00EC59D8" w:rsidP="00EC59D8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 w:rsidRPr="00EC59D8">
        <w:rPr>
          <w:rFonts w:ascii="PT Astra Sans" w:eastAsia="Times New Roman" w:hAnsi="PT Astra Sans" w:cs="Arial"/>
          <w:lang w:eastAsia="ru-RU" w:bidi="ar-SA"/>
        </w:rPr>
        <w:t xml:space="preserve">В наркологическом кабинете филиала (с. Белозерское) Государственного бюджетного учреждения «Курганская областная больница № 2» на профилактическом наблюдении состоит 3  несовершеннолетних с диагнозами «пагубное употребление алкоголя» (2022- 4, 2021г. – 9, 2020г. – 15, 2019г. – 18, 2018г. - 13). С каждым несовершеннолетним проводится индивидуальная профилактическая работа. </w:t>
      </w:r>
    </w:p>
    <w:p w:rsidR="00EC59D8" w:rsidRPr="00EC59D8" w:rsidRDefault="00EC59D8" w:rsidP="00EC59D8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 w:rsidRPr="00EC59D8">
        <w:rPr>
          <w:rFonts w:ascii="PT Astra Sans" w:eastAsia="Times New Roman" w:hAnsi="PT Astra Sans" w:cs="Arial"/>
          <w:lang w:eastAsia="ru-RU" w:bidi="ar-SA"/>
        </w:rPr>
        <w:t xml:space="preserve">За отчетный период снято 39  семей (2022-36, 2021г. – 23, 2020 г. – 18, 2019г. – 15, 2018г. - 29), из них: по улучшению положения в семье 24  семьи (2022- 23, 2021г. -13, 2020 г. – 9, 2019г.  – 8, 2018г. - 11),  в связи с переездом 3 семьи (2022-4, 2021г. – 6, 2020г. - 2, 2019г. – 3, 2018г. - 5), в связи с лишением родительских прав 1 семья (2022 - 3, 2021г. - 1, 2020г. – 2, 2019г. – 3, 2018г. – 2), 10 семей – иные причины либо достижение детьми совершеннолетия. </w:t>
      </w:r>
    </w:p>
    <w:p w:rsidR="00EC59D8" w:rsidRPr="00EC59D8" w:rsidRDefault="00EC59D8" w:rsidP="00EC59D8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 w:rsidRPr="00EC59D8">
        <w:rPr>
          <w:rFonts w:ascii="PT Astra Sans" w:eastAsia="Times New Roman" w:hAnsi="PT Astra Sans" w:cs="Arial"/>
          <w:lang w:eastAsia="ru-RU" w:bidi="ar-SA"/>
        </w:rPr>
        <w:t>Признаны находящимися в социально опасном положении по информации органов и учреждений системы профилактики по факту ненадлежащего исполнения законными представителями обязанностей по воспитанию, содержанию или обучению детей - 24 семьи (АППГ – 36, 2021г. - 32, 2020 г. – 22, 2019г.  – 20, 2018г. - 36).</w:t>
      </w:r>
    </w:p>
    <w:p w:rsidR="00714987" w:rsidRPr="00714987" w:rsidRDefault="00EC59D8" w:rsidP="00EC59D8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 w:rsidRPr="00EC59D8">
        <w:rPr>
          <w:rFonts w:ascii="PT Astra Sans" w:eastAsia="Times New Roman" w:hAnsi="PT Astra Sans" w:cs="Arial"/>
          <w:lang w:eastAsia="ru-RU" w:bidi="ar-SA"/>
        </w:rPr>
        <w:t>Таким образом, на 1 января 2024 года на межведомственном учете семей, находящихся в социально опасном положении, зарегистрировано 72 семьи, в которых 219 детей (АППГ – 87/228, 2022 - 87/248, 2021 – 78/204) .</w:t>
      </w:r>
    </w:p>
    <w:p w:rsidR="004B4CAD" w:rsidRPr="00216380" w:rsidRDefault="004B4CAD" w:rsidP="004B4CAD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 w:rsidRPr="00216380">
        <w:rPr>
          <w:rFonts w:ascii="PT Astra Sans" w:eastAsia="Times New Roman" w:hAnsi="PT Astra Sans" w:cs="Arial"/>
          <w:lang w:eastAsia="ru-RU" w:bidi="ar-SA"/>
        </w:rPr>
        <w:t xml:space="preserve">Таким образом, </w:t>
      </w:r>
      <w:r w:rsidRPr="00216380">
        <w:rPr>
          <w:rFonts w:ascii="PT Astra Sans" w:eastAsia="Times New Roman" w:hAnsi="PT Astra Sans" w:cs="Times New Roman"/>
          <w:lang w:eastAsia="ru-RU" w:bidi="ar-SA"/>
        </w:rPr>
        <w:t xml:space="preserve">ожидаемая эффективность программы достигнута, </w:t>
      </w:r>
      <w:r w:rsidR="00EC59D8">
        <w:rPr>
          <w:rFonts w:ascii="PT Astra Sans" w:eastAsia="Times New Roman" w:hAnsi="PT Astra Sans" w:cs="Times New Roman"/>
          <w:lang w:eastAsia="ru-RU" w:bidi="ar-SA"/>
        </w:rPr>
        <w:t xml:space="preserve">повысилась </w:t>
      </w:r>
      <w:r w:rsidR="00183089" w:rsidRPr="00183089">
        <w:rPr>
          <w:rFonts w:ascii="PT Astra Sans" w:eastAsia="Times New Roman" w:hAnsi="PT Astra Sans" w:cs="Times New Roman"/>
          <w:lang w:eastAsia="ru-RU" w:bidi="ar-SA"/>
        </w:rPr>
        <w:t>по сравнению с предыдущим годом</w:t>
      </w:r>
      <w:r w:rsidR="00183089">
        <w:rPr>
          <w:rFonts w:ascii="PT Astra Sans" w:eastAsia="Times New Roman" w:hAnsi="PT Astra Sans" w:cs="Times New Roman"/>
          <w:lang w:eastAsia="ru-RU" w:bidi="ar-SA"/>
        </w:rPr>
        <w:t>,</w:t>
      </w:r>
      <w:r w:rsidR="00183089" w:rsidRPr="00183089">
        <w:rPr>
          <w:rFonts w:ascii="PT Astra Sans" w:eastAsia="Times New Roman" w:hAnsi="PT Astra Sans" w:cs="Times New Roman"/>
          <w:lang w:eastAsia="ru-RU" w:bidi="ar-SA"/>
        </w:rPr>
        <w:t xml:space="preserve"> </w:t>
      </w:r>
      <w:r w:rsidR="00EC59D8">
        <w:rPr>
          <w:rFonts w:ascii="PT Astra Sans" w:eastAsia="Times New Roman" w:hAnsi="PT Astra Sans" w:cs="Times New Roman"/>
          <w:lang w:eastAsia="ru-RU" w:bidi="ar-SA"/>
        </w:rPr>
        <w:t xml:space="preserve">но </w:t>
      </w:r>
      <w:r w:rsidR="00C7595F">
        <w:rPr>
          <w:rFonts w:ascii="PT Astra Sans" w:eastAsia="Times New Roman" w:hAnsi="PT Astra Sans" w:cs="Times New Roman"/>
          <w:lang w:eastAsia="ru-RU" w:bidi="ar-SA"/>
        </w:rPr>
        <w:t xml:space="preserve">необходимо </w:t>
      </w:r>
      <w:r w:rsidR="00C97E30">
        <w:rPr>
          <w:rFonts w:ascii="PT Astra Sans" w:eastAsia="Times New Roman" w:hAnsi="PT Astra Sans" w:cs="Times New Roman"/>
          <w:lang w:eastAsia="ru-RU" w:bidi="ar-SA"/>
        </w:rPr>
        <w:t>принять дополнительные меры</w:t>
      </w:r>
      <w:r w:rsidR="00C7595F">
        <w:rPr>
          <w:rFonts w:ascii="PT Astra Sans" w:eastAsia="Times New Roman" w:hAnsi="PT Astra Sans" w:cs="Times New Roman"/>
          <w:lang w:eastAsia="ru-RU" w:bidi="ar-SA"/>
        </w:rPr>
        <w:t>, направленны</w:t>
      </w:r>
      <w:r w:rsidR="00C97E30">
        <w:rPr>
          <w:rFonts w:ascii="PT Astra Sans" w:eastAsia="Times New Roman" w:hAnsi="PT Astra Sans" w:cs="Times New Roman"/>
          <w:lang w:eastAsia="ru-RU" w:bidi="ar-SA"/>
        </w:rPr>
        <w:t>е</w:t>
      </w:r>
      <w:r w:rsidR="00C7595F">
        <w:rPr>
          <w:rFonts w:ascii="PT Astra Sans" w:eastAsia="Times New Roman" w:hAnsi="PT Astra Sans" w:cs="Times New Roman"/>
          <w:lang w:eastAsia="ru-RU" w:bidi="ar-SA"/>
        </w:rPr>
        <w:t xml:space="preserve"> на </w:t>
      </w:r>
      <w:r w:rsidR="00C97E30">
        <w:rPr>
          <w:rFonts w:ascii="PT Astra Sans" w:eastAsia="Times New Roman" w:hAnsi="PT Astra Sans" w:cs="Times New Roman"/>
          <w:lang w:eastAsia="ru-RU" w:bidi="ar-SA"/>
        </w:rPr>
        <w:t>предотвращение</w:t>
      </w:r>
      <w:r w:rsidR="00C7595F">
        <w:rPr>
          <w:rFonts w:ascii="PT Astra Sans" w:eastAsia="Times New Roman" w:hAnsi="PT Astra Sans" w:cs="Times New Roman"/>
          <w:lang w:eastAsia="ru-RU" w:bidi="ar-SA"/>
        </w:rPr>
        <w:t xml:space="preserve"> семейного неблагополучия</w:t>
      </w:r>
      <w:r w:rsidR="00C97E30">
        <w:rPr>
          <w:rFonts w:ascii="PT Astra Sans" w:eastAsia="Times New Roman" w:hAnsi="PT Astra Sans" w:cs="Times New Roman"/>
          <w:lang w:eastAsia="ru-RU" w:bidi="ar-SA"/>
        </w:rPr>
        <w:t>, повысить эффективность проводимой профилактической работы в отношении семей, признанных, находящимися в социально опасном положении</w:t>
      </w:r>
      <w:r w:rsidR="00EC59D8">
        <w:rPr>
          <w:rFonts w:ascii="PT Astra Sans" w:eastAsia="Times New Roman" w:hAnsi="PT Astra Sans" w:cs="Times New Roman"/>
          <w:lang w:eastAsia="ru-RU" w:bidi="ar-SA"/>
        </w:rPr>
        <w:t>, а также принять меры по предотвращению повторных правонарушений несовершеннолетних</w:t>
      </w:r>
      <w:r w:rsidRPr="00216380">
        <w:rPr>
          <w:rFonts w:ascii="PT Astra Sans" w:eastAsia="Times New Roman" w:hAnsi="PT Astra Sans" w:cs="Times New Roman"/>
          <w:lang w:eastAsia="ru-RU" w:bidi="ar-SA"/>
        </w:rPr>
        <w:t>.</w:t>
      </w:r>
    </w:p>
    <w:p w:rsidR="004609AA" w:rsidRDefault="004609AA">
      <w:pPr>
        <w:rPr>
          <w:rFonts w:ascii="PT Astra Sans" w:hAnsi="PT Astra Sans"/>
        </w:rPr>
      </w:pPr>
    </w:p>
    <w:p w:rsidR="00EC59D8" w:rsidRDefault="00EC59D8">
      <w:pPr>
        <w:rPr>
          <w:rFonts w:ascii="PT Astra Sans" w:hAnsi="PT Astra Sans"/>
        </w:rPr>
      </w:pPr>
    </w:p>
    <w:p w:rsidR="004609AA" w:rsidRPr="00216380" w:rsidRDefault="004609AA">
      <w:pPr>
        <w:rPr>
          <w:rFonts w:ascii="PT Astra Sans" w:hAnsi="PT Astra Sans"/>
        </w:rPr>
      </w:pPr>
    </w:p>
    <w:p w:rsidR="003A168C" w:rsidRPr="00216380" w:rsidRDefault="00450138" w:rsidP="003A168C">
      <w:pPr>
        <w:rPr>
          <w:rFonts w:ascii="PT Astra Sans" w:hAnsi="PT Astra Sans"/>
        </w:rPr>
      </w:pPr>
      <w:r>
        <w:rPr>
          <w:rFonts w:ascii="PT Astra Sans" w:hAnsi="PT Astra Sans"/>
        </w:rPr>
        <w:t>З</w:t>
      </w:r>
      <w:r w:rsidR="003A168C" w:rsidRPr="00216380">
        <w:rPr>
          <w:rFonts w:ascii="PT Astra Sans" w:hAnsi="PT Astra Sans"/>
        </w:rPr>
        <w:t xml:space="preserve">аместитель Главы Белозерского </w:t>
      </w:r>
      <w:r w:rsidR="00671B4F">
        <w:rPr>
          <w:rFonts w:ascii="PT Astra Sans" w:hAnsi="PT Astra Sans"/>
        </w:rPr>
        <w:t>МО</w:t>
      </w:r>
      <w:r w:rsidR="003A168C" w:rsidRPr="00216380">
        <w:rPr>
          <w:rFonts w:ascii="PT Astra Sans" w:hAnsi="PT Astra Sans"/>
        </w:rPr>
        <w:t>,</w:t>
      </w:r>
    </w:p>
    <w:p w:rsidR="003A168C" w:rsidRPr="00216380" w:rsidRDefault="003A168C" w:rsidP="003A168C">
      <w:pPr>
        <w:rPr>
          <w:rFonts w:ascii="PT Astra Sans" w:hAnsi="PT Astra Sans"/>
        </w:rPr>
      </w:pPr>
      <w:r w:rsidRPr="00216380">
        <w:rPr>
          <w:rFonts w:ascii="PT Astra Sans" w:hAnsi="PT Astra Sans"/>
        </w:rPr>
        <w:t>начальник управления социальной политики,</w:t>
      </w:r>
    </w:p>
    <w:p w:rsidR="003A168C" w:rsidRPr="00216380" w:rsidRDefault="001912FB" w:rsidP="003A168C">
      <w:pPr>
        <w:rPr>
          <w:rFonts w:ascii="PT Astra Sans" w:hAnsi="PT Astra Sans"/>
        </w:rPr>
      </w:pPr>
      <w:r>
        <w:rPr>
          <w:rFonts w:ascii="PT Astra Sans" w:hAnsi="PT Astra Sans"/>
        </w:rPr>
        <w:t xml:space="preserve">заместитель </w:t>
      </w:r>
      <w:r w:rsidR="003A168C" w:rsidRPr="00216380">
        <w:rPr>
          <w:rFonts w:ascii="PT Astra Sans" w:hAnsi="PT Astra Sans"/>
        </w:rPr>
        <w:t>председател</w:t>
      </w:r>
      <w:r>
        <w:rPr>
          <w:rFonts w:ascii="PT Astra Sans" w:hAnsi="PT Astra Sans"/>
        </w:rPr>
        <w:t>я</w:t>
      </w:r>
      <w:r w:rsidR="003A168C" w:rsidRPr="00216380">
        <w:rPr>
          <w:rFonts w:ascii="PT Astra Sans" w:hAnsi="PT Astra Sans"/>
        </w:rPr>
        <w:t xml:space="preserve"> комиссии  по делам </w:t>
      </w:r>
    </w:p>
    <w:p w:rsidR="003A168C" w:rsidRPr="00216380" w:rsidRDefault="003A168C" w:rsidP="003A168C">
      <w:pPr>
        <w:rPr>
          <w:rFonts w:ascii="PT Astra Sans" w:hAnsi="PT Astra Sans"/>
        </w:rPr>
      </w:pPr>
      <w:r w:rsidRPr="00216380">
        <w:rPr>
          <w:rFonts w:ascii="PT Astra Sans" w:hAnsi="PT Astra Sans"/>
        </w:rPr>
        <w:t>несовершеннолетних и защите их прав</w:t>
      </w:r>
    </w:p>
    <w:p w:rsidR="003A168C" w:rsidRPr="00216380" w:rsidRDefault="003A168C" w:rsidP="003A168C">
      <w:pPr>
        <w:rPr>
          <w:rFonts w:ascii="PT Astra Sans" w:hAnsi="PT Astra Sans"/>
        </w:rPr>
      </w:pPr>
      <w:r w:rsidRPr="00216380">
        <w:rPr>
          <w:rFonts w:ascii="PT Astra Sans" w:hAnsi="PT Astra Sans"/>
        </w:rPr>
        <w:t xml:space="preserve">при Администрации Белозерского </w:t>
      </w:r>
      <w:r w:rsidR="00671B4F">
        <w:rPr>
          <w:rFonts w:ascii="PT Astra Sans" w:hAnsi="PT Astra Sans"/>
        </w:rPr>
        <w:t>МО</w:t>
      </w:r>
      <w:r w:rsidRPr="00216380">
        <w:rPr>
          <w:rFonts w:ascii="PT Astra Sans" w:hAnsi="PT Astra Sans"/>
        </w:rPr>
        <w:t xml:space="preserve">                                                  </w:t>
      </w:r>
      <w:r w:rsidR="00C97E30">
        <w:rPr>
          <w:rFonts w:ascii="PT Astra Sans" w:hAnsi="PT Astra Sans"/>
        </w:rPr>
        <w:t xml:space="preserve">          </w:t>
      </w:r>
      <w:r w:rsidRPr="00216380">
        <w:rPr>
          <w:rFonts w:ascii="PT Astra Sans" w:hAnsi="PT Astra Sans"/>
        </w:rPr>
        <w:t xml:space="preserve">     </w:t>
      </w:r>
      <w:r w:rsidR="00671B4F">
        <w:rPr>
          <w:rFonts w:ascii="PT Astra Sans" w:hAnsi="PT Astra Sans"/>
        </w:rPr>
        <w:t xml:space="preserve">      </w:t>
      </w:r>
      <w:r w:rsidR="00450138">
        <w:rPr>
          <w:rFonts w:ascii="PT Astra Sans" w:hAnsi="PT Astra Sans"/>
        </w:rPr>
        <w:t>М.С. Бурнашова</w:t>
      </w:r>
    </w:p>
    <w:p w:rsidR="003A168C" w:rsidRDefault="003A168C" w:rsidP="003A168C">
      <w:pPr>
        <w:rPr>
          <w:rFonts w:ascii="PT Astra Sans" w:hAnsi="PT Astra Sans"/>
        </w:rPr>
      </w:pPr>
    </w:p>
    <w:p w:rsidR="00183089" w:rsidRDefault="00183089" w:rsidP="003A168C">
      <w:pPr>
        <w:rPr>
          <w:rFonts w:ascii="PT Astra Sans" w:hAnsi="PT Astra Sans"/>
        </w:rPr>
      </w:pPr>
    </w:p>
    <w:p w:rsidR="00EC59D8" w:rsidRDefault="00EC59D8" w:rsidP="003A168C">
      <w:pPr>
        <w:rPr>
          <w:rFonts w:ascii="PT Astra Sans" w:hAnsi="PT Astra Sans"/>
        </w:rPr>
      </w:pPr>
    </w:p>
    <w:p w:rsidR="00EC59D8" w:rsidRDefault="00EC59D8" w:rsidP="003A168C">
      <w:pPr>
        <w:rPr>
          <w:rFonts w:ascii="PT Astra Sans" w:hAnsi="PT Astra Sans"/>
        </w:rPr>
      </w:pPr>
    </w:p>
    <w:p w:rsidR="00EC59D8" w:rsidRDefault="00EC59D8" w:rsidP="003A168C">
      <w:pPr>
        <w:rPr>
          <w:rFonts w:ascii="PT Astra Sans" w:hAnsi="PT Astra Sans"/>
        </w:rPr>
      </w:pPr>
    </w:p>
    <w:p w:rsidR="00EC59D8" w:rsidRDefault="00EC59D8" w:rsidP="003A168C">
      <w:pPr>
        <w:rPr>
          <w:rFonts w:ascii="PT Astra Sans" w:hAnsi="PT Astra Sans"/>
        </w:rPr>
      </w:pPr>
    </w:p>
    <w:p w:rsidR="00EC59D8" w:rsidRPr="00216380" w:rsidRDefault="00EC59D8" w:rsidP="003A168C">
      <w:pPr>
        <w:rPr>
          <w:rFonts w:ascii="PT Astra Sans" w:hAnsi="PT Astra Sans"/>
        </w:rPr>
      </w:pPr>
    </w:p>
    <w:p w:rsidR="003A168C" w:rsidRPr="00183089" w:rsidRDefault="003A168C" w:rsidP="003A168C">
      <w:pPr>
        <w:rPr>
          <w:rFonts w:ascii="PT Astra Sans" w:hAnsi="PT Astra Sans"/>
          <w:sz w:val="20"/>
        </w:rPr>
      </w:pPr>
      <w:r w:rsidRPr="00183089">
        <w:rPr>
          <w:rFonts w:ascii="PT Astra Sans" w:hAnsi="PT Astra Sans"/>
          <w:sz w:val="20"/>
        </w:rPr>
        <w:t>Зуева Надежда Владимировна</w:t>
      </w:r>
    </w:p>
    <w:p w:rsidR="00E915FE" w:rsidRPr="00183089" w:rsidRDefault="00BD0889" w:rsidP="003A168C">
      <w:pPr>
        <w:rPr>
          <w:rFonts w:ascii="PT Astra Sans" w:hAnsi="PT Astra Sans"/>
          <w:sz w:val="20"/>
        </w:rPr>
      </w:pPr>
      <w:r w:rsidRPr="00183089">
        <w:rPr>
          <w:rFonts w:ascii="PT Astra Sans" w:hAnsi="PT Astra Sans"/>
          <w:sz w:val="20"/>
        </w:rPr>
        <w:t xml:space="preserve"> </w:t>
      </w:r>
      <w:r w:rsidR="003A168C" w:rsidRPr="00183089">
        <w:rPr>
          <w:rFonts w:ascii="PT Astra Sans" w:hAnsi="PT Astra Sans"/>
          <w:sz w:val="20"/>
        </w:rPr>
        <w:t>(35232)</w:t>
      </w:r>
      <w:r w:rsidRPr="00183089">
        <w:rPr>
          <w:rFonts w:ascii="PT Astra Sans" w:hAnsi="PT Astra Sans"/>
          <w:sz w:val="20"/>
        </w:rPr>
        <w:t xml:space="preserve"> 2 </w:t>
      </w:r>
      <w:r w:rsidR="00671B4F" w:rsidRPr="00183089">
        <w:rPr>
          <w:rFonts w:ascii="PT Astra Sans" w:hAnsi="PT Astra Sans"/>
          <w:sz w:val="20"/>
        </w:rPr>
        <w:t>77</w:t>
      </w:r>
      <w:r w:rsidRPr="00183089">
        <w:rPr>
          <w:rFonts w:ascii="PT Astra Sans" w:hAnsi="PT Astra Sans"/>
          <w:sz w:val="20"/>
        </w:rPr>
        <w:t xml:space="preserve"> </w:t>
      </w:r>
      <w:r w:rsidR="003A168C" w:rsidRPr="00183089">
        <w:rPr>
          <w:rFonts w:ascii="PT Astra Sans" w:hAnsi="PT Astra Sans"/>
          <w:sz w:val="20"/>
        </w:rPr>
        <w:t>9</w:t>
      </w:r>
      <w:r w:rsidR="00671B4F" w:rsidRPr="00183089">
        <w:rPr>
          <w:rFonts w:ascii="PT Astra Sans" w:hAnsi="PT Astra Sans"/>
          <w:sz w:val="20"/>
        </w:rPr>
        <w:t>8</w:t>
      </w:r>
    </w:p>
    <w:sectPr w:rsidR="00E915FE" w:rsidRPr="00183089" w:rsidSect="00183089">
      <w:pgSz w:w="11906" w:h="16838"/>
      <w:pgMar w:top="1134" w:right="851" w:bottom="1134" w:left="1134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14C" w:rsidRDefault="003B714C" w:rsidP="00005ADD">
      <w:r>
        <w:separator/>
      </w:r>
    </w:p>
  </w:endnote>
  <w:endnote w:type="continuationSeparator" w:id="0">
    <w:p w:rsidR="003B714C" w:rsidRDefault="003B714C" w:rsidP="00005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8434953"/>
      <w:docPartObj>
        <w:docPartGallery w:val="Page Numbers (Bottom of Page)"/>
        <w:docPartUnique/>
      </w:docPartObj>
    </w:sdtPr>
    <w:sdtEndPr/>
    <w:sdtContent>
      <w:p w:rsidR="00005ADD" w:rsidRDefault="00005AD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0C02">
          <w:rPr>
            <w:noProof/>
          </w:rPr>
          <w:t>1</w:t>
        </w:r>
        <w:r>
          <w:fldChar w:fldCharType="end"/>
        </w:r>
      </w:p>
    </w:sdtContent>
  </w:sdt>
  <w:p w:rsidR="00005ADD" w:rsidRDefault="00005AD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14C" w:rsidRDefault="003B714C" w:rsidP="00005ADD">
      <w:r>
        <w:separator/>
      </w:r>
    </w:p>
  </w:footnote>
  <w:footnote w:type="continuationSeparator" w:id="0">
    <w:p w:rsidR="003B714C" w:rsidRDefault="003B714C" w:rsidP="00005A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EAF"/>
    <w:rsid w:val="00005ADD"/>
    <w:rsid w:val="00015CE7"/>
    <w:rsid w:val="00024BFA"/>
    <w:rsid w:val="00051EC4"/>
    <w:rsid w:val="00065947"/>
    <w:rsid w:val="00081A5B"/>
    <w:rsid w:val="000B1352"/>
    <w:rsid w:val="000D0E90"/>
    <w:rsid w:val="000E4421"/>
    <w:rsid w:val="000E5CA7"/>
    <w:rsid w:val="00111611"/>
    <w:rsid w:val="00121843"/>
    <w:rsid w:val="00153361"/>
    <w:rsid w:val="001654D9"/>
    <w:rsid w:val="00166E22"/>
    <w:rsid w:val="00183089"/>
    <w:rsid w:val="001912FB"/>
    <w:rsid w:val="00193D00"/>
    <w:rsid w:val="001B3FB4"/>
    <w:rsid w:val="001B5B4F"/>
    <w:rsid w:val="001D0C02"/>
    <w:rsid w:val="001F13C3"/>
    <w:rsid w:val="00216380"/>
    <w:rsid w:val="0027022E"/>
    <w:rsid w:val="002918FD"/>
    <w:rsid w:val="0029768C"/>
    <w:rsid w:val="002A0D6C"/>
    <w:rsid w:val="002A2893"/>
    <w:rsid w:val="002B2B5A"/>
    <w:rsid w:val="002B49E6"/>
    <w:rsid w:val="00323621"/>
    <w:rsid w:val="003321F4"/>
    <w:rsid w:val="00333A52"/>
    <w:rsid w:val="00356CF5"/>
    <w:rsid w:val="00381A10"/>
    <w:rsid w:val="003A168C"/>
    <w:rsid w:val="003B714C"/>
    <w:rsid w:val="003E2180"/>
    <w:rsid w:val="00404719"/>
    <w:rsid w:val="00407FA8"/>
    <w:rsid w:val="004358E8"/>
    <w:rsid w:val="00442611"/>
    <w:rsid w:val="00450138"/>
    <w:rsid w:val="00453A8E"/>
    <w:rsid w:val="004609AA"/>
    <w:rsid w:val="00492061"/>
    <w:rsid w:val="004B4CAD"/>
    <w:rsid w:val="004F05E0"/>
    <w:rsid w:val="0050125B"/>
    <w:rsid w:val="00512EFE"/>
    <w:rsid w:val="00513930"/>
    <w:rsid w:val="00531B1B"/>
    <w:rsid w:val="00566740"/>
    <w:rsid w:val="00575289"/>
    <w:rsid w:val="00591293"/>
    <w:rsid w:val="005D1AD5"/>
    <w:rsid w:val="005F34C4"/>
    <w:rsid w:val="00622824"/>
    <w:rsid w:val="006301E1"/>
    <w:rsid w:val="0064238B"/>
    <w:rsid w:val="00642455"/>
    <w:rsid w:val="00671B4F"/>
    <w:rsid w:val="0069191F"/>
    <w:rsid w:val="00693A0A"/>
    <w:rsid w:val="006C552E"/>
    <w:rsid w:val="006D11C1"/>
    <w:rsid w:val="006D4EAF"/>
    <w:rsid w:val="006E68BD"/>
    <w:rsid w:val="007018D6"/>
    <w:rsid w:val="00714987"/>
    <w:rsid w:val="00732570"/>
    <w:rsid w:val="00742781"/>
    <w:rsid w:val="00742968"/>
    <w:rsid w:val="00756952"/>
    <w:rsid w:val="007662D3"/>
    <w:rsid w:val="00774F0D"/>
    <w:rsid w:val="007B0885"/>
    <w:rsid w:val="007B1710"/>
    <w:rsid w:val="007B5307"/>
    <w:rsid w:val="007B781F"/>
    <w:rsid w:val="007C454B"/>
    <w:rsid w:val="007E284C"/>
    <w:rsid w:val="00813565"/>
    <w:rsid w:val="008326B9"/>
    <w:rsid w:val="008400E5"/>
    <w:rsid w:val="00844490"/>
    <w:rsid w:val="0089786A"/>
    <w:rsid w:val="008A4D8C"/>
    <w:rsid w:val="008B4BFF"/>
    <w:rsid w:val="008C4224"/>
    <w:rsid w:val="0093663C"/>
    <w:rsid w:val="0094072D"/>
    <w:rsid w:val="00941A61"/>
    <w:rsid w:val="00947FB4"/>
    <w:rsid w:val="00950DBD"/>
    <w:rsid w:val="009650E6"/>
    <w:rsid w:val="00981ECC"/>
    <w:rsid w:val="00992521"/>
    <w:rsid w:val="00A2243C"/>
    <w:rsid w:val="00AA195D"/>
    <w:rsid w:val="00AB0A0E"/>
    <w:rsid w:val="00AF4D05"/>
    <w:rsid w:val="00B01A7B"/>
    <w:rsid w:val="00B7797F"/>
    <w:rsid w:val="00BD0889"/>
    <w:rsid w:val="00BD08BD"/>
    <w:rsid w:val="00BE38D3"/>
    <w:rsid w:val="00BF066B"/>
    <w:rsid w:val="00BF095F"/>
    <w:rsid w:val="00BF120A"/>
    <w:rsid w:val="00BF2590"/>
    <w:rsid w:val="00C03584"/>
    <w:rsid w:val="00C212AB"/>
    <w:rsid w:val="00C62E95"/>
    <w:rsid w:val="00C64759"/>
    <w:rsid w:val="00C7595F"/>
    <w:rsid w:val="00C97E30"/>
    <w:rsid w:val="00CB4928"/>
    <w:rsid w:val="00CE79BD"/>
    <w:rsid w:val="00D1034E"/>
    <w:rsid w:val="00D10ECE"/>
    <w:rsid w:val="00D5388B"/>
    <w:rsid w:val="00D568EE"/>
    <w:rsid w:val="00D639F8"/>
    <w:rsid w:val="00D874A7"/>
    <w:rsid w:val="00DA0950"/>
    <w:rsid w:val="00DE50AD"/>
    <w:rsid w:val="00DE64F1"/>
    <w:rsid w:val="00E0284C"/>
    <w:rsid w:val="00E50536"/>
    <w:rsid w:val="00E618A8"/>
    <w:rsid w:val="00E915FE"/>
    <w:rsid w:val="00EB5B18"/>
    <w:rsid w:val="00EC4BEA"/>
    <w:rsid w:val="00EC59D8"/>
    <w:rsid w:val="00EC6C7E"/>
    <w:rsid w:val="00F05BDC"/>
    <w:rsid w:val="00F23758"/>
    <w:rsid w:val="00F67A9E"/>
    <w:rsid w:val="00FD2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44200D-9045-4185-83D1-0FDD10C9F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07FA8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609A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E915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15F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07FA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5">
    <w:name w:val="Основной текст Знак"/>
    <w:link w:val="a6"/>
    <w:locked/>
    <w:rsid w:val="0029768C"/>
    <w:rPr>
      <w:spacing w:val="2"/>
      <w:shd w:val="clear" w:color="auto" w:fill="FFFFFF"/>
    </w:rPr>
  </w:style>
  <w:style w:type="paragraph" w:styleId="a6">
    <w:name w:val="Body Text"/>
    <w:basedOn w:val="a"/>
    <w:link w:val="a5"/>
    <w:rsid w:val="0029768C"/>
    <w:pPr>
      <w:shd w:val="clear" w:color="auto" w:fill="FFFFFF"/>
      <w:spacing w:after="240" w:line="274" w:lineRule="exact"/>
    </w:pPr>
    <w:rPr>
      <w:rFonts w:asciiTheme="minorHAnsi" w:eastAsiaTheme="minorHAnsi" w:hAnsiTheme="minorHAnsi" w:cstheme="minorBidi"/>
      <w:spacing w:val="2"/>
      <w:sz w:val="22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2976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29768C"/>
    <w:pPr>
      <w:spacing w:after="0" w:line="240" w:lineRule="auto"/>
    </w:pPr>
    <w:rPr>
      <w:rFonts w:eastAsiaTheme="minorEastAsia"/>
      <w:lang w:eastAsia="ru-RU"/>
    </w:rPr>
  </w:style>
  <w:style w:type="character" w:styleId="a8">
    <w:name w:val="Hyperlink"/>
    <w:rsid w:val="00081A5B"/>
    <w:rPr>
      <w:color w:val="0000FF"/>
      <w:u w:val="single"/>
    </w:rPr>
  </w:style>
  <w:style w:type="paragraph" w:customStyle="1" w:styleId="a9">
    <w:name w:val="Содержимое таблицы"/>
    <w:basedOn w:val="a"/>
    <w:rsid w:val="00DE50AD"/>
    <w:pPr>
      <w:suppressLineNumbers/>
      <w:suppressAutoHyphens/>
    </w:pPr>
    <w:rPr>
      <w:lang w:eastAsia="ar-SA"/>
    </w:rPr>
  </w:style>
  <w:style w:type="paragraph" w:styleId="aa">
    <w:name w:val="header"/>
    <w:basedOn w:val="a"/>
    <w:link w:val="ab"/>
    <w:uiPriority w:val="99"/>
    <w:unhideWhenUsed/>
    <w:rsid w:val="00005AD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05A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005AD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05A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9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FC17C-85C1-4A14-816A-8656730DE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2555</Words>
  <Characters>14566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</dc:creator>
  <cp:lastModifiedBy>Arm-P</cp:lastModifiedBy>
  <cp:revision>2</cp:revision>
  <cp:lastPrinted>2021-03-01T10:55:00Z</cp:lastPrinted>
  <dcterms:created xsi:type="dcterms:W3CDTF">2024-03-05T06:57:00Z</dcterms:created>
  <dcterms:modified xsi:type="dcterms:W3CDTF">2024-03-05T06:57:00Z</dcterms:modified>
</cp:coreProperties>
</file>