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A86" w:rsidRPr="00C929B4" w:rsidRDefault="00FA7A86" w:rsidP="00FA7A86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C929B4">
        <w:rPr>
          <w:rFonts w:ascii="PT Astra Sans" w:eastAsia="Times New Roman" w:hAnsi="PT Astra Sans" w:cs="Times New Roman"/>
          <w:b/>
          <w:lang w:eastAsia="ru-RU" w:bidi="ar-SA"/>
        </w:rPr>
        <w:t xml:space="preserve">Оценка  эффективности реализации  Муниципальной программы </w:t>
      </w:r>
    </w:p>
    <w:p w:rsidR="00C0149E" w:rsidRDefault="00FA7A86" w:rsidP="00C0149E">
      <w:pPr>
        <w:pStyle w:val="Standard"/>
        <w:jc w:val="center"/>
        <w:rPr>
          <w:rFonts w:ascii="PT Astra Sans" w:eastAsia="Calibri" w:hAnsi="PT Astra Sans" w:cs="Times New Roman"/>
          <w:b/>
          <w:color w:val="000000"/>
          <w:kern w:val="0"/>
          <w:lang w:eastAsia="ru-RU" w:bidi="ar-SA"/>
        </w:rPr>
      </w:pPr>
      <w:r w:rsidRPr="00C929B4">
        <w:rPr>
          <w:rFonts w:ascii="PT Astra Sans" w:eastAsia="Times New Roman" w:hAnsi="PT Astra Sans" w:cs="Times New Roman"/>
          <w:b/>
          <w:lang w:eastAsia="ru-RU" w:bidi="ar-SA"/>
        </w:rPr>
        <w:t>«</w:t>
      </w:r>
      <w:r w:rsidR="00C0149E" w:rsidRPr="00C0149E">
        <w:rPr>
          <w:rFonts w:ascii="PT Astra Sans" w:eastAsia="Calibri" w:hAnsi="PT Astra Sans" w:cs="Times New Roman"/>
          <w:b/>
          <w:color w:val="000000"/>
          <w:kern w:val="0"/>
          <w:lang w:eastAsia="ru-RU" w:bidi="ar-SA"/>
        </w:rPr>
        <w:t>Патриотическое воспитание граждан, допризывная подготовка молодежи и развитие добровольчества (</w:t>
      </w:r>
      <w:proofErr w:type="spellStart"/>
      <w:r w:rsidR="00C0149E" w:rsidRPr="00C0149E">
        <w:rPr>
          <w:rFonts w:ascii="PT Astra Sans" w:eastAsia="Calibri" w:hAnsi="PT Astra Sans" w:cs="Times New Roman"/>
          <w:b/>
          <w:color w:val="000000"/>
          <w:kern w:val="0"/>
          <w:lang w:eastAsia="ru-RU" w:bidi="ar-SA"/>
        </w:rPr>
        <w:t>волонтерства</w:t>
      </w:r>
      <w:proofErr w:type="spellEnd"/>
      <w:r w:rsidR="00C0149E" w:rsidRPr="00C0149E">
        <w:rPr>
          <w:rFonts w:ascii="PT Astra Sans" w:eastAsia="Calibri" w:hAnsi="PT Astra Sans" w:cs="Times New Roman"/>
          <w:b/>
          <w:color w:val="000000"/>
          <w:kern w:val="0"/>
          <w:lang w:eastAsia="ru-RU" w:bidi="ar-SA"/>
        </w:rPr>
        <w:t>) в Белозерском муниципальном округе» на 2023-2026 годы</w:t>
      </w:r>
    </w:p>
    <w:p w:rsidR="00C0149E" w:rsidRDefault="00C0149E" w:rsidP="00C0149E">
      <w:pPr>
        <w:pStyle w:val="Standard"/>
        <w:jc w:val="center"/>
        <w:rPr>
          <w:rFonts w:ascii="PT Astra Sans" w:eastAsia="Calibri" w:hAnsi="PT Astra Sans" w:cs="Times New Roman"/>
          <w:b/>
          <w:color w:val="000000"/>
          <w:kern w:val="0"/>
          <w:lang w:eastAsia="ru-RU" w:bidi="ar-SA"/>
        </w:rPr>
      </w:pPr>
    </w:p>
    <w:p w:rsidR="00FA7A86" w:rsidRPr="00C929B4" w:rsidRDefault="00FA7A86" w:rsidP="00C0149E">
      <w:pPr>
        <w:pStyle w:val="Standard"/>
        <w:jc w:val="center"/>
        <w:rPr>
          <w:rFonts w:ascii="PT Astra Sans" w:hAnsi="PT Astra Sans"/>
          <w:b/>
        </w:rPr>
      </w:pPr>
      <w:r w:rsidRPr="00C929B4">
        <w:rPr>
          <w:rFonts w:ascii="PT Astra Sans" w:hAnsi="PT Astra Sans"/>
        </w:rPr>
        <w:t xml:space="preserve">           </w:t>
      </w:r>
      <w:r w:rsidRPr="00C929B4">
        <w:rPr>
          <w:rFonts w:ascii="PT Astra Sans" w:hAnsi="PT Astra Sans"/>
          <w:b/>
        </w:rPr>
        <w:t xml:space="preserve">Раздел </w:t>
      </w:r>
      <w:r w:rsidRPr="00C929B4">
        <w:rPr>
          <w:rFonts w:ascii="PT Astra Sans" w:hAnsi="PT Astra Sans"/>
          <w:b/>
          <w:lang w:val="en-US"/>
        </w:rPr>
        <w:t>I</w:t>
      </w:r>
      <w:r w:rsidRPr="00C929B4">
        <w:rPr>
          <w:rFonts w:ascii="PT Astra Sans" w:hAnsi="PT Astra Sans"/>
          <w:b/>
        </w:rPr>
        <w:t>. Паспорт Муниципальной программы</w:t>
      </w:r>
    </w:p>
    <w:tbl>
      <w:tblPr>
        <w:tblW w:w="9412" w:type="dxa"/>
        <w:tblInd w:w="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7195"/>
      </w:tblGrid>
      <w:tr w:rsidR="00C0149E" w:rsidRPr="00C0149E" w:rsidTr="00254D3F">
        <w:tc>
          <w:tcPr>
            <w:tcW w:w="2217" w:type="dxa"/>
            <w:shd w:val="clear" w:color="auto" w:fill="auto"/>
          </w:tcPr>
          <w:p w:rsidR="00C0149E" w:rsidRPr="00C0149E" w:rsidRDefault="00C0149E" w:rsidP="00C0149E">
            <w:pPr>
              <w:spacing w:after="0" w:line="274" w:lineRule="exact"/>
              <w:rPr>
                <w:rFonts w:ascii="PT Astra Sans" w:eastAsia="Arial Unicode M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195" w:type="dxa"/>
            <w:shd w:val="clear" w:color="auto" w:fill="auto"/>
          </w:tcPr>
          <w:p w:rsidR="00C0149E" w:rsidRPr="00C0149E" w:rsidRDefault="00C0149E" w:rsidP="00C0149E">
            <w:pPr>
              <w:spacing w:after="0" w:line="274" w:lineRule="exact"/>
              <w:ind w:left="34"/>
              <w:jc w:val="both"/>
              <w:rPr>
                <w:rFonts w:ascii="PT Astra Sans" w:eastAsia="Arial Unicode M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bCs/>
                <w:sz w:val="24"/>
                <w:szCs w:val="24"/>
              </w:rPr>
              <w:t>Муниципальная программа Белозерского муниципального округа</w:t>
            </w:r>
          </w:p>
          <w:p w:rsidR="00C0149E" w:rsidRPr="00C0149E" w:rsidRDefault="00C0149E" w:rsidP="00C0149E">
            <w:pPr>
              <w:spacing w:after="0" w:line="240" w:lineRule="auto"/>
              <w:ind w:left="34"/>
              <w:jc w:val="both"/>
              <w:rPr>
                <w:rFonts w:ascii="PT Astra Sans" w:eastAsia="Arial Unicode M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color w:val="000000"/>
                <w:sz w:val="24"/>
                <w:szCs w:val="24"/>
              </w:rPr>
              <w:t>«Патриотическое воспитание граждан, допризывная подготовка молодежи и развитие добровольчества (</w:t>
            </w:r>
            <w:proofErr w:type="spellStart"/>
            <w:r w:rsidRPr="00C0149E">
              <w:rPr>
                <w:rFonts w:ascii="PT Astra Sans" w:eastAsia="Arial Unicode MS" w:hAnsi="PT Astra Sans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0149E">
              <w:rPr>
                <w:rFonts w:ascii="PT Astra Sans" w:eastAsia="Arial Unicode MS" w:hAnsi="PT Astra Sans"/>
                <w:color w:val="000000"/>
                <w:sz w:val="24"/>
                <w:szCs w:val="24"/>
              </w:rPr>
              <w:t>) в Белозерском муниципальном округе» на 2023-2026 годы (далее –Программа)</w:t>
            </w:r>
          </w:p>
        </w:tc>
      </w:tr>
      <w:tr w:rsidR="00C0149E" w:rsidRPr="00C0149E" w:rsidTr="00254D3F">
        <w:tc>
          <w:tcPr>
            <w:tcW w:w="2217" w:type="dxa"/>
            <w:shd w:val="clear" w:color="auto" w:fill="auto"/>
          </w:tcPr>
          <w:p w:rsidR="00C0149E" w:rsidRPr="00C0149E" w:rsidRDefault="00C0149E" w:rsidP="00C0149E">
            <w:pPr>
              <w:spacing w:after="0" w:line="274" w:lineRule="exact"/>
              <w:rPr>
                <w:rFonts w:ascii="PT Astra Sans" w:eastAsia="Arial Unicode M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195" w:type="dxa"/>
            <w:shd w:val="clear" w:color="auto" w:fill="auto"/>
          </w:tcPr>
          <w:p w:rsidR="00C0149E" w:rsidRPr="00C0149E" w:rsidRDefault="00C0149E" w:rsidP="00C0149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60"/>
              </w:tabs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C0149E">
              <w:rPr>
                <w:rFonts w:ascii="PT Astra Sans" w:hAnsi="PT Astra Sans"/>
                <w:sz w:val="24"/>
                <w:szCs w:val="24"/>
              </w:rPr>
              <w:t>Администрация Белозерского муниципального округа</w:t>
            </w:r>
          </w:p>
        </w:tc>
      </w:tr>
      <w:tr w:rsidR="00C0149E" w:rsidRPr="00C0149E" w:rsidTr="00254D3F">
        <w:tc>
          <w:tcPr>
            <w:tcW w:w="2217" w:type="dxa"/>
            <w:shd w:val="clear" w:color="auto" w:fill="auto"/>
          </w:tcPr>
          <w:p w:rsidR="00C0149E" w:rsidRPr="00C0149E" w:rsidRDefault="00C0149E" w:rsidP="00C0149E">
            <w:pPr>
              <w:spacing w:after="0" w:line="274" w:lineRule="exact"/>
              <w:rPr>
                <w:rFonts w:ascii="PT Astra Sans" w:eastAsia="Arial Unicode M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bCs/>
                <w:sz w:val="24"/>
                <w:szCs w:val="24"/>
              </w:rPr>
              <w:t>Соисполнители</w:t>
            </w:r>
          </w:p>
        </w:tc>
        <w:tc>
          <w:tcPr>
            <w:tcW w:w="7195" w:type="dxa"/>
            <w:shd w:val="clear" w:color="auto" w:fill="auto"/>
          </w:tcPr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bCs/>
                <w:sz w:val="24"/>
                <w:szCs w:val="24"/>
              </w:rPr>
              <w:t>Отдел социальной политики Администрации Белозерского муниципального округа (далее – ОСП);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bCs/>
                <w:sz w:val="24"/>
                <w:szCs w:val="24"/>
              </w:rPr>
              <w:t xml:space="preserve">Отдел образования Администрации Белозерского муниципального округа (далее – ОО); </w:t>
            </w:r>
          </w:p>
          <w:p w:rsidR="00C0149E" w:rsidRPr="00C0149E" w:rsidRDefault="00C0149E" w:rsidP="00C01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PT Astra Sans" w:eastAsia="Arial Unicode M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bCs/>
                <w:sz w:val="24"/>
                <w:szCs w:val="24"/>
              </w:rPr>
              <w:t>Белозерский филиал ГБУ «Центр социального обслуживания №9» (далее – ЦСО) (по согласованию);</w:t>
            </w:r>
          </w:p>
          <w:p w:rsidR="00C0149E" w:rsidRPr="00C0149E" w:rsidRDefault="00C0149E" w:rsidP="00C01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bCs/>
                <w:sz w:val="24"/>
                <w:szCs w:val="24"/>
              </w:rPr>
              <w:t xml:space="preserve">Отделение полиции «Белозерское» </w:t>
            </w:r>
            <w:r w:rsidRPr="00C0149E">
              <w:rPr>
                <w:rFonts w:ascii="PT Astra Sans" w:hAnsi="PT Astra Sans"/>
                <w:sz w:val="24"/>
                <w:szCs w:val="24"/>
              </w:rPr>
              <w:t>межмуниципального отдела МВД России «</w:t>
            </w:r>
            <w:proofErr w:type="spellStart"/>
            <w:r w:rsidRPr="00C0149E">
              <w:rPr>
                <w:rFonts w:ascii="PT Astra Sans" w:hAnsi="PT Astra Sans"/>
                <w:sz w:val="24"/>
                <w:szCs w:val="24"/>
              </w:rPr>
              <w:t>Варгашинский</w:t>
            </w:r>
            <w:proofErr w:type="spellEnd"/>
            <w:r w:rsidRPr="00C0149E">
              <w:rPr>
                <w:rFonts w:ascii="PT Astra Sans" w:hAnsi="PT Astra Sans"/>
                <w:sz w:val="24"/>
                <w:szCs w:val="24"/>
              </w:rPr>
              <w:t>» (далее – ОП «Белозерское») (по согласованию);</w:t>
            </w:r>
          </w:p>
          <w:p w:rsidR="00C0149E" w:rsidRPr="00C0149E" w:rsidRDefault="00C0149E" w:rsidP="00C01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PT Astra San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hAnsi="PT Astra Sans"/>
                <w:bCs/>
                <w:sz w:val="24"/>
                <w:szCs w:val="24"/>
              </w:rPr>
              <w:t>ГБУ  «Белозерская ЦРБ» (по согласованию);</w:t>
            </w:r>
          </w:p>
          <w:p w:rsidR="00C0149E" w:rsidRPr="00C0149E" w:rsidRDefault="00C0149E" w:rsidP="00C01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PT Astra Sans" w:eastAsia="Arial Unicode MS" w:hAnsi="PT Astra San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color w:val="000000"/>
                <w:sz w:val="24"/>
                <w:szCs w:val="24"/>
              </w:rPr>
              <w:t>Белозерский районный совет ветеранов (пенсионеров) войны и труда, вооруженных сил и правоохранительных органов (далее – Районный совет ветеранов) (по согласованию);</w:t>
            </w:r>
          </w:p>
          <w:p w:rsidR="00C0149E" w:rsidRPr="00C0149E" w:rsidRDefault="00C0149E" w:rsidP="00C01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PT Astra Sans" w:eastAsia="Arial Unicode MS" w:hAnsi="PT Astra San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PT Astra Sans"/>
                <w:color w:val="000000"/>
                <w:sz w:val="24"/>
                <w:szCs w:val="24"/>
              </w:rPr>
              <w:t>Белозерский филиал ГАУ «Издательский Дом «Новый мир» редакция  газеты «Боевое слово»</w:t>
            </w:r>
            <w:r w:rsidRPr="00C0149E">
              <w:rPr>
                <w:rFonts w:ascii="PT Astra Sans" w:eastAsia="Arial Unicode MS" w:hAnsi="PT Astra Sans"/>
                <w:color w:val="000000"/>
                <w:sz w:val="24"/>
                <w:szCs w:val="24"/>
              </w:rPr>
              <w:t xml:space="preserve"> (редакция газеты  «Боевое слово») (по согласованию);</w:t>
            </w:r>
          </w:p>
          <w:p w:rsidR="00C0149E" w:rsidRPr="00C0149E" w:rsidRDefault="00C0149E" w:rsidP="00C0149E">
            <w:pPr>
              <w:autoSpaceDE w:val="0"/>
              <w:autoSpaceDN w:val="0"/>
              <w:spacing w:after="0" w:line="240" w:lineRule="auto"/>
              <w:ind w:firstLine="317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C0149E">
              <w:rPr>
                <w:rFonts w:ascii="PT Astra Sans" w:hAnsi="PT Astra Sans"/>
                <w:sz w:val="24"/>
                <w:szCs w:val="24"/>
              </w:rPr>
              <w:t xml:space="preserve">Отдел по </w:t>
            </w:r>
            <w:proofErr w:type="spellStart"/>
            <w:r w:rsidRPr="00C0149E">
              <w:rPr>
                <w:rFonts w:ascii="PT Astra Sans" w:hAnsi="PT Astra Sans"/>
                <w:sz w:val="24"/>
                <w:szCs w:val="24"/>
              </w:rPr>
              <w:t>Варгашинскому</w:t>
            </w:r>
            <w:proofErr w:type="spellEnd"/>
            <w:r w:rsidRPr="00C0149E">
              <w:rPr>
                <w:rFonts w:ascii="PT Astra Sans" w:hAnsi="PT Astra Sans"/>
                <w:sz w:val="24"/>
                <w:szCs w:val="24"/>
              </w:rPr>
              <w:t xml:space="preserve">, Белозерскому и </w:t>
            </w:r>
            <w:proofErr w:type="spellStart"/>
            <w:r w:rsidRPr="00C0149E">
              <w:rPr>
                <w:rFonts w:ascii="PT Astra Sans" w:hAnsi="PT Astra Sans"/>
                <w:sz w:val="24"/>
                <w:szCs w:val="24"/>
              </w:rPr>
              <w:t>Мокроусовскому</w:t>
            </w:r>
            <w:proofErr w:type="spellEnd"/>
            <w:r w:rsidRPr="00C0149E">
              <w:rPr>
                <w:rFonts w:ascii="PT Astra Sans" w:hAnsi="PT Astra Sans"/>
                <w:sz w:val="24"/>
                <w:szCs w:val="24"/>
              </w:rPr>
              <w:t xml:space="preserve"> районам Федерального казенного учреждения «Военный комиссариат Курганской области» (далее – военный комиссариат) (по согласованию);</w:t>
            </w:r>
          </w:p>
          <w:p w:rsidR="00C0149E" w:rsidRPr="00C0149E" w:rsidRDefault="00C0149E" w:rsidP="00C0149E">
            <w:pPr>
              <w:autoSpaceDE w:val="0"/>
              <w:autoSpaceDN w:val="0"/>
              <w:spacing w:after="0" w:line="240" w:lineRule="auto"/>
              <w:ind w:firstLine="317"/>
              <w:jc w:val="both"/>
              <w:rPr>
                <w:rFonts w:ascii="PT Astra Sans" w:eastAsia="Arial Unicode MS" w:hAnsi="PT Astra San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color w:val="000000"/>
                <w:sz w:val="24"/>
                <w:szCs w:val="24"/>
              </w:rPr>
              <w:t>Местное отделение Общероссийской общественно-государственной организации «Добровольное общество содействия армии, авиации и флоту России» Белозерского муниципального округа Курганской области (далее – местное отделение ДОСААФ России) (по  согласованию);</w:t>
            </w:r>
          </w:p>
          <w:p w:rsidR="00C0149E" w:rsidRPr="00C0149E" w:rsidRDefault="00C0149E" w:rsidP="00C0149E">
            <w:pPr>
              <w:autoSpaceDE w:val="0"/>
              <w:autoSpaceDN w:val="0"/>
              <w:spacing w:after="0" w:line="240" w:lineRule="auto"/>
              <w:ind w:firstLine="317"/>
              <w:jc w:val="both"/>
              <w:rPr>
                <w:rFonts w:ascii="PT Astra Sans" w:eastAsia="Arial Unicode MS" w:hAnsi="PT Astra San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color w:val="000000"/>
                <w:sz w:val="24"/>
                <w:szCs w:val="24"/>
              </w:rPr>
              <w:t xml:space="preserve">общественная организация ветеранов боевых действий Белозерского муниципального округа Курганской области </w:t>
            </w:r>
            <w:r w:rsidRPr="00C0149E">
              <w:rPr>
                <w:rFonts w:ascii="PT Astra Sans" w:hAnsi="PT Astra Sans"/>
                <w:sz w:val="24"/>
                <w:szCs w:val="24"/>
              </w:rPr>
              <w:t xml:space="preserve">(далее - </w:t>
            </w:r>
            <w:r w:rsidRPr="00C0149E">
              <w:rPr>
                <w:rFonts w:ascii="PT Astra Sans" w:eastAsia="Arial Unicode MS" w:hAnsi="PT Astra Sans"/>
                <w:color w:val="000000"/>
                <w:sz w:val="24"/>
                <w:szCs w:val="24"/>
              </w:rPr>
              <w:t>общественная организация ветеранов боевых действий)</w:t>
            </w:r>
            <w:r w:rsidRPr="00C0149E">
              <w:rPr>
                <w:rFonts w:ascii="PT Astra Sans" w:hAnsi="PT Astra Sans"/>
                <w:sz w:val="24"/>
                <w:szCs w:val="24"/>
              </w:rPr>
              <w:t xml:space="preserve"> </w:t>
            </w:r>
            <w:r w:rsidRPr="00C0149E">
              <w:rPr>
                <w:rFonts w:ascii="PT Astra Sans" w:eastAsia="Arial Unicode MS" w:hAnsi="PT Astra Sans"/>
                <w:color w:val="000000"/>
                <w:sz w:val="24"/>
                <w:szCs w:val="24"/>
              </w:rPr>
              <w:t>(по согласованию);</w:t>
            </w:r>
          </w:p>
          <w:p w:rsidR="00C0149E" w:rsidRPr="00C0149E" w:rsidRDefault="00C0149E" w:rsidP="00C0149E">
            <w:pPr>
              <w:autoSpaceDE w:val="0"/>
              <w:autoSpaceDN w:val="0"/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383838"/>
                <w:sz w:val="15"/>
                <w:szCs w:val="15"/>
              </w:rPr>
            </w:pPr>
            <w:r w:rsidRPr="00C0149E">
              <w:rPr>
                <w:rFonts w:ascii="PT Astra Sans" w:eastAsia="Arial Unicode MS" w:hAnsi="PT Astra Sans"/>
                <w:color w:val="000000"/>
                <w:sz w:val="24"/>
                <w:szCs w:val="24"/>
              </w:rPr>
              <w:t>местное отделение Всероссийского детско-юношеского военно-патриотического общественного движения «ЮНАРМИЯ» Белозерского муниципального округа (далее – ВДЮВПОЛ «</w:t>
            </w:r>
            <w:proofErr w:type="spellStart"/>
            <w:r w:rsidRPr="00C0149E">
              <w:rPr>
                <w:rFonts w:ascii="PT Astra Sans" w:eastAsia="Arial Unicode MS" w:hAnsi="PT Astra Sans"/>
                <w:color w:val="000000"/>
                <w:sz w:val="24"/>
                <w:szCs w:val="24"/>
              </w:rPr>
              <w:t>Юнармия</w:t>
            </w:r>
            <w:proofErr w:type="spellEnd"/>
            <w:r w:rsidRPr="00C0149E">
              <w:rPr>
                <w:rFonts w:ascii="PT Astra Sans" w:eastAsia="Arial Unicode MS" w:hAnsi="PT Astra Sans"/>
                <w:color w:val="000000"/>
                <w:sz w:val="24"/>
                <w:szCs w:val="24"/>
              </w:rPr>
              <w:t>» (по согласованию);</w:t>
            </w:r>
          </w:p>
          <w:p w:rsidR="00C0149E" w:rsidRPr="00C0149E" w:rsidRDefault="00C0149E" w:rsidP="00C0149E">
            <w:pPr>
              <w:autoSpaceDE w:val="0"/>
              <w:autoSpaceDN w:val="0"/>
              <w:spacing w:after="0" w:line="240" w:lineRule="auto"/>
              <w:ind w:firstLine="317"/>
              <w:jc w:val="both"/>
              <w:rPr>
                <w:rFonts w:ascii="PT Astra San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sz w:val="24"/>
                <w:szCs w:val="24"/>
              </w:rPr>
              <w:t>пожарно-спасательная часть № 21 ФГКУ «6 ОФПС по Курганской области» (далее – ПСЧ-21) (по согласованию).</w:t>
            </w:r>
          </w:p>
        </w:tc>
      </w:tr>
      <w:tr w:rsidR="00C0149E" w:rsidRPr="00C0149E" w:rsidTr="00254D3F">
        <w:tc>
          <w:tcPr>
            <w:tcW w:w="2217" w:type="dxa"/>
            <w:shd w:val="clear" w:color="auto" w:fill="auto"/>
          </w:tcPr>
          <w:p w:rsidR="00C0149E" w:rsidRPr="00C0149E" w:rsidRDefault="00C0149E" w:rsidP="00C0149E">
            <w:pPr>
              <w:spacing w:after="0" w:line="274" w:lineRule="exact"/>
              <w:rPr>
                <w:rFonts w:ascii="PT Astra Sans" w:eastAsia="Arial Unicode M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bCs/>
                <w:sz w:val="24"/>
                <w:szCs w:val="24"/>
              </w:rPr>
              <w:t>Цель</w:t>
            </w:r>
          </w:p>
        </w:tc>
        <w:tc>
          <w:tcPr>
            <w:tcW w:w="7195" w:type="dxa"/>
            <w:shd w:val="clear" w:color="auto" w:fill="auto"/>
          </w:tcPr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color w:val="000000"/>
                <w:sz w:val="24"/>
                <w:szCs w:val="24"/>
              </w:rPr>
              <w:t>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 w:rsidR="00C0149E" w:rsidRPr="00C0149E" w:rsidTr="00254D3F">
        <w:tc>
          <w:tcPr>
            <w:tcW w:w="2217" w:type="dxa"/>
            <w:shd w:val="clear" w:color="auto" w:fill="auto"/>
          </w:tcPr>
          <w:p w:rsidR="00C0149E" w:rsidRPr="00C0149E" w:rsidRDefault="00C0149E" w:rsidP="00C0149E">
            <w:pPr>
              <w:spacing w:after="0" w:line="274" w:lineRule="exact"/>
              <w:rPr>
                <w:rFonts w:ascii="PT Astra Sans" w:eastAsia="Arial Unicode M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bCs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7195" w:type="dxa"/>
            <w:shd w:val="clear" w:color="auto" w:fill="auto"/>
          </w:tcPr>
          <w:p w:rsidR="00C0149E" w:rsidRPr="00C0149E" w:rsidRDefault="00C0149E" w:rsidP="00C0149E">
            <w:pPr>
              <w:spacing w:after="0" w:line="274" w:lineRule="exact"/>
              <w:ind w:left="60" w:firstLine="257"/>
              <w:jc w:val="both"/>
              <w:rPr>
                <w:rFonts w:ascii="PT Astra Sans" w:eastAsia="Arial" w:hAnsi="PT Astra Sans"/>
                <w:color w:val="000000"/>
                <w:spacing w:val="-1"/>
                <w:sz w:val="24"/>
                <w:szCs w:val="24"/>
              </w:rPr>
            </w:pPr>
            <w:r w:rsidRPr="00C0149E">
              <w:rPr>
                <w:rFonts w:ascii="PT Astra Sans" w:eastAsia="Arial" w:hAnsi="PT Astra Sans"/>
                <w:color w:val="000000"/>
                <w:spacing w:val="-1"/>
                <w:sz w:val="24"/>
                <w:szCs w:val="24"/>
              </w:rPr>
              <w:t>Совершенствование процесса патриотического воспитания, формирование чувства патриотизма и гражданственности, уважения к памяти защитников Отечества, старшему поколению, сохранение традиций народов Российской Федерации.</w:t>
            </w:r>
          </w:p>
          <w:p w:rsidR="00C0149E" w:rsidRPr="00C0149E" w:rsidRDefault="00C0149E" w:rsidP="00C0149E">
            <w:pPr>
              <w:spacing w:after="0" w:line="274" w:lineRule="exact"/>
              <w:ind w:left="60" w:firstLine="257"/>
              <w:jc w:val="both"/>
              <w:rPr>
                <w:rFonts w:ascii="PT Astra Sans" w:eastAsia="Arial" w:hAnsi="PT Astra Sans"/>
                <w:color w:val="000000"/>
                <w:spacing w:val="-1"/>
                <w:sz w:val="24"/>
                <w:szCs w:val="24"/>
              </w:rPr>
            </w:pPr>
            <w:r w:rsidRPr="00C0149E">
              <w:rPr>
                <w:rFonts w:ascii="PT Astra Sans" w:eastAsia="Arial" w:hAnsi="PT Astra Sans"/>
                <w:color w:val="000000"/>
                <w:spacing w:val="-1"/>
                <w:sz w:val="24"/>
                <w:szCs w:val="24"/>
              </w:rPr>
              <w:t>Создание условий для подготовки допризывной молодежи Белозерского муниципального округа к службе в Вооруженных Силах Российской Федерации.</w:t>
            </w:r>
          </w:p>
          <w:p w:rsidR="00C0149E" w:rsidRPr="00C0149E" w:rsidRDefault="00C0149E" w:rsidP="00C0149E">
            <w:pPr>
              <w:spacing w:after="0" w:line="274" w:lineRule="exact"/>
              <w:ind w:left="60" w:firstLine="257"/>
              <w:jc w:val="both"/>
              <w:rPr>
                <w:rFonts w:ascii="PT Astra Sans" w:eastAsia="Arial Unicode M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" w:hAnsi="PT Astra Sans"/>
                <w:color w:val="000000"/>
                <w:spacing w:val="-1"/>
                <w:sz w:val="24"/>
                <w:szCs w:val="24"/>
              </w:rPr>
              <w:t>Создание условий для развития добровольчества (</w:t>
            </w:r>
            <w:proofErr w:type="spellStart"/>
            <w:r w:rsidRPr="00C0149E">
              <w:rPr>
                <w:rFonts w:ascii="PT Astra Sans" w:eastAsia="Arial" w:hAnsi="PT Astra Sans"/>
                <w:color w:val="000000"/>
                <w:spacing w:val="-1"/>
                <w:sz w:val="24"/>
                <w:szCs w:val="24"/>
              </w:rPr>
              <w:t>волонтерства</w:t>
            </w:r>
            <w:proofErr w:type="spellEnd"/>
            <w:r w:rsidRPr="00C0149E">
              <w:rPr>
                <w:rFonts w:ascii="PT Astra Sans" w:eastAsia="Arial" w:hAnsi="PT Astra Sans"/>
                <w:color w:val="000000"/>
                <w:spacing w:val="-1"/>
                <w:sz w:val="24"/>
                <w:szCs w:val="24"/>
              </w:rPr>
              <w:t>) на территории Белозерского муниципального округа.</w:t>
            </w:r>
          </w:p>
        </w:tc>
      </w:tr>
      <w:tr w:rsidR="00C0149E" w:rsidRPr="00C0149E" w:rsidTr="00254D3F">
        <w:tc>
          <w:tcPr>
            <w:tcW w:w="2217" w:type="dxa"/>
            <w:shd w:val="clear" w:color="auto" w:fill="auto"/>
          </w:tcPr>
          <w:p w:rsidR="00C0149E" w:rsidRPr="00C0149E" w:rsidRDefault="00C0149E" w:rsidP="00C0149E">
            <w:pPr>
              <w:spacing w:after="0" w:line="274" w:lineRule="exact"/>
              <w:rPr>
                <w:rFonts w:ascii="PT Astra Sans" w:eastAsia="Arial Unicode M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bCs/>
                <w:sz w:val="24"/>
                <w:szCs w:val="24"/>
              </w:rPr>
              <w:t>Целевые индикаторы</w:t>
            </w:r>
          </w:p>
        </w:tc>
        <w:tc>
          <w:tcPr>
            <w:tcW w:w="7195" w:type="dxa"/>
            <w:shd w:val="clear" w:color="auto" w:fill="auto"/>
          </w:tcPr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Доля граждан, проживающих на территории Белозерского муниципального округа, вовлеченных в систему патриотического воспитания (процент);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 xml:space="preserve"> доля детей и молодежи в возрасте от 5 до 19 лет, непосредственно вовлеченных в реализацию мероприятий патриотической направленности (процент); 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доля молодежи в возрасте от 20 до 30 лет, непосредственно вовлеченных в реализацию мероприятий патриотической направленности (процент);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 xml:space="preserve"> доля граждан, проживающих на территории Белозерского муниципального округа, в возрасте старше 30 лет, непосредственно вовлеченных в реализацию мероприятий патриотической направленности (процент);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доля граждан, проживающих на территории Белозерского муниципального округа, поступивших на службу в Вооруженные Силы Российской Федерации, от общего количества граждан, проживающих на территории Белозерского муниципального округа, призывного возраста (процент);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доля молодежи, проживающей на территории Белозерского муниципального округа, участвующей в добровольческом (волонтерском) движении, от общего количества молодежи, проживающей на территории Белозерского муниципального округа (процент)</w:t>
            </w:r>
          </w:p>
        </w:tc>
      </w:tr>
      <w:tr w:rsidR="00C0149E" w:rsidRPr="00C0149E" w:rsidTr="00254D3F">
        <w:tc>
          <w:tcPr>
            <w:tcW w:w="2217" w:type="dxa"/>
            <w:shd w:val="clear" w:color="auto" w:fill="auto"/>
          </w:tcPr>
          <w:p w:rsidR="00C0149E" w:rsidRPr="00C0149E" w:rsidRDefault="00C0149E" w:rsidP="00C0149E">
            <w:pPr>
              <w:spacing w:after="0" w:line="274" w:lineRule="exact"/>
              <w:rPr>
                <w:rFonts w:ascii="PT Astra Sans" w:eastAsia="Arial Unicode M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sz w:val="24"/>
                <w:szCs w:val="24"/>
              </w:rPr>
              <w:t>Сроки реализации</w:t>
            </w:r>
          </w:p>
        </w:tc>
        <w:tc>
          <w:tcPr>
            <w:tcW w:w="7195" w:type="dxa"/>
            <w:shd w:val="clear" w:color="auto" w:fill="auto"/>
          </w:tcPr>
          <w:p w:rsidR="00C0149E" w:rsidRPr="00C0149E" w:rsidRDefault="00C0149E" w:rsidP="00C0149E">
            <w:pPr>
              <w:spacing w:after="0" w:line="274" w:lineRule="exact"/>
              <w:rPr>
                <w:rFonts w:ascii="PT Astra Sans" w:eastAsia="Arial Unicode M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bCs/>
                <w:sz w:val="24"/>
                <w:szCs w:val="24"/>
              </w:rPr>
              <w:t>2023-2026 годы</w:t>
            </w:r>
          </w:p>
        </w:tc>
      </w:tr>
      <w:tr w:rsidR="00C0149E" w:rsidRPr="00C0149E" w:rsidTr="00254D3F">
        <w:tc>
          <w:tcPr>
            <w:tcW w:w="2217" w:type="dxa"/>
            <w:shd w:val="clear" w:color="auto" w:fill="auto"/>
          </w:tcPr>
          <w:p w:rsidR="00C0149E" w:rsidRPr="00C0149E" w:rsidRDefault="00C0149E" w:rsidP="00C0149E">
            <w:pPr>
              <w:spacing w:after="0" w:line="274" w:lineRule="exact"/>
              <w:rPr>
                <w:rFonts w:ascii="PT Astra Sans" w:eastAsia="Arial Unicode M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sz w:val="24"/>
                <w:szCs w:val="24"/>
              </w:rPr>
              <w:t>Объемы бюджетных ассигнований</w:t>
            </w:r>
          </w:p>
        </w:tc>
        <w:tc>
          <w:tcPr>
            <w:tcW w:w="7195" w:type="dxa"/>
            <w:shd w:val="clear" w:color="auto" w:fill="auto"/>
          </w:tcPr>
          <w:p w:rsidR="00C0149E" w:rsidRPr="00C0149E" w:rsidRDefault="00C0149E" w:rsidP="00C014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ans" w:eastAsia="Calibri" w:hAnsi="PT Astra Sans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sz w:val="24"/>
                <w:szCs w:val="24"/>
              </w:rPr>
              <w:t xml:space="preserve">Планируемый  объем финансирования Программы на 2023-2026 годы за счет средств местного бюджета составляет </w:t>
            </w:r>
            <w:r w:rsidRPr="00C0149E">
              <w:rPr>
                <w:rFonts w:ascii="PT Astra Sans" w:eastAsia="Calibri" w:hAnsi="PT Astra Sans"/>
                <w:sz w:val="24"/>
                <w:szCs w:val="24"/>
              </w:rPr>
              <w:t>80,0 тысяч рублей, в том числе:</w:t>
            </w:r>
          </w:p>
          <w:p w:rsidR="00C0149E" w:rsidRPr="00C0149E" w:rsidRDefault="00C0149E" w:rsidP="00C014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ans" w:eastAsia="Calibri" w:hAnsi="PT Astra Sans"/>
                <w:sz w:val="24"/>
                <w:szCs w:val="24"/>
              </w:rPr>
            </w:pPr>
            <w:r w:rsidRPr="00C0149E">
              <w:rPr>
                <w:rFonts w:ascii="PT Astra Sans" w:eastAsia="Calibri" w:hAnsi="PT Astra Sans"/>
                <w:sz w:val="24"/>
                <w:szCs w:val="24"/>
              </w:rPr>
              <w:t>2023 г. – 20,0 тысяч рублей;</w:t>
            </w:r>
          </w:p>
          <w:p w:rsidR="00C0149E" w:rsidRPr="00C0149E" w:rsidRDefault="00C0149E" w:rsidP="00C014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ans" w:eastAsia="Calibri" w:hAnsi="PT Astra Sans"/>
                <w:sz w:val="24"/>
                <w:szCs w:val="24"/>
              </w:rPr>
            </w:pPr>
            <w:r w:rsidRPr="00C0149E">
              <w:rPr>
                <w:rFonts w:ascii="PT Astra Sans" w:eastAsia="Calibri" w:hAnsi="PT Astra Sans"/>
                <w:sz w:val="24"/>
                <w:szCs w:val="24"/>
              </w:rPr>
              <w:t>2024 г. -  20,0 тысяч рублей;</w:t>
            </w:r>
          </w:p>
          <w:p w:rsidR="00C0149E" w:rsidRPr="00C0149E" w:rsidRDefault="00C0149E" w:rsidP="00C014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ans" w:eastAsia="Calibri" w:hAnsi="PT Astra Sans"/>
                <w:sz w:val="24"/>
                <w:szCs w:val="24"/>
              </w:rPr>
            </w:pPr>
            <w:r w:rsidRPr="00C0149E">
              <w:rPr>
                <w:rFonts w:ascii="PT Astra Sans" w:eastAsia="Calibri" w:hAnsi="PT Astra Sans"/>
                <w:sz w:val="24"/>
                <w:szCs w:val="24"/>
              </w:rPr>
              <w:t>2025 г. -  20,0  тысяч рублей;</w:t>
            </w:r>
          </w:p>
          <w:p w:rsidR="00C0149E" w:rsidRPr="00C0149E" w:rsidRDefault="00C0149E" w:rsidP="00C0149E">
            <w:pPr>
              <w:spacing w:after="0" w:line="240" w:lineRule="auto"/>
              <w:ind w:right="23"/>
              <w:jc w:val="both"/>
              <w:rPr>
                <w:rFonts w:ascii="PT Astra Sans" w:eastAsia="Calibri" w:hAnsi="PT Astra Sans"/>
                <w:sz w:val="24"/>
                <w:szCs w:val="24"/>
              </w:rPr>
            </w:pPr>
            <w:r w:rsidRPr="00C0149E">
              <w:rPr>
                <w:rFonts w:ascii="PT Astra Sans" w:eastAsia="Calibri" w:hAnsi="PT Astra Sans"/>
                <w:sz w:val="24"/>
                <w:szCs w:val="24"/>
              </w:rPr>
              <w:t>2026 г. -  20,0 тысяч рублей</w:t>
            </w:r>
          </w:p>
        </w:tc>
      </w:tr>
      <w:tr w:rsidR="00C0149E" w:rsidRPr="00C0149E" w:rsidTr="00254D3F">
        <w:tc>
          <w:tcPr>
            <w:tcW w:w="2217" w:type="dxa"/>
            <w:shd w:val="clear" w:color="auto" w:fill="auto"/>
          </w:tcPr>
          <w:p w:rsidR="00C0149E" w:rsidRPr="00C0149E" w:rsidRDefault="00C0149E" w:rsidP="00C0149E">
            <w:pPr>
              <w:spacing w:after="0" w:line="274" w:lineRule="exact"/>
              <w:rPr>
                <w:rFonts w:ascii="PT Astra Sans" w:eastAsia="Arial Unicode MS" w:hAnsi="PT Astra Sans"/>
                <w:bCs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/>
                <w:sz w:val="24"/>
                <w:szCs w:val="24"/>
              </w:rPr>
              <w:t>Ожидаемые результаты реализации</w:t>
            </w:r>
          </w:p>
        </w:tc>
        <w:tc>
          <w:tcPr>
            <w:tcW w:w="7195" w:type="dxa"/>
            <w:shd w:val="clear" w:color="auto" w:fill="auto"/>
            <w:vAlign w:val="bottom"/>
          </w:tcPr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повышение уровня всестороннего духовного, нравственного и интеллектуального развития обучающихся, воспитание в них чувства патриотизма и гражданственности, уважения к памяти Отечества, старшему поколению;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совершенствование нормативной правовой базы патриотического воспитания в Белозерском муниципальном округе;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увеличение числа граждан, проживающих на территории Белозерского муниципального округа, вовлеченных в систему патриотического воспитания, с 18% до 28%;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 xml:space="preserve">увеличение численности детей и молодежи в Белозерском муниципальном округе в возрасте до 30 лет, вовлеченных в </w:t>
            </w: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lastRenderedPageBreak/>
              <w:t>социально-активную деятельность через патриотические проекты, до 100 человек;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повышение уровня организационного обеспечения и методического сопровождения системы патриотического воспитания;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увеличение количества организаций и граждан, проживающих на территории Белозерского муниципального округа, получивших государственную поддержку и содействие деятельности в реализации мероприятий в сфере патриотического воспитания;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 xml:space="preserve">увеличение численности граждан, проживающих на территории Белозерского муниципального округа, информированных о мероприятиях муниципальной программы, и повышение уровня информационного обеспечения патриотического воспитания на муниципальном уровне; 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укрепление и повышение эффективности системы межведомственного, межотраслевого взаимодействия в решении задач патриотического воспитания;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 xml:space="preserve"> укрепление системы </w:t>
            </w:r>
            <w:proofErr w:type="spellStart"/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межпоколенческого</w:t>
            </w:r>
            <w:proofErr w:type="spellEnd"/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 xml:space="preserve"> взаимодействия и обеспечения преемственности поколений; 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повышение уровня военно-патриотического воспитания граждан, проживающих на территории Белозерского муниципального округа, направленного на обеспечение их готовности к защите Родины, престижа службы в Вооруженных силах Российской Федерации;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формирование у молодежи в Белозерского муниципального округа моральной, психологической и физической готовности к защите Отечества, верности к конституционному и воинскому долгу, высокой гражданской ответственности;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увеличение числа молодежи в Белозерском муниципальном округе допризывного возраста, привлеченной на учебные сборы, до 90%;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увеличение в три раза количества юнармейцев в составе ВДЮВПОД «</w:t>
            </w:r>
            <w:proofErr w:type="spellStart"/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Юнармия</w:t>
            </w:r>
            <w:proofErr w:type="spellEnd"/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»;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повышение уровня вовлеченности молодежи, проживающей на территории Белозерского муниципального округа, в добровольческую (волонтерскую) деятельность до 12 % от общего количества молодежи, проживающей на территории Белозерского муниципального округа;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 xml:space="preserve"> улучшение условий для развития добровольческого (волонтерского) движения как важного элемента гражданско-патриотического воспитания, способствующего повышению уровня консолидации и взаимного доверия; </w:t>
            </w:r>
          </w:p>
          <w:p w:rsidR="00C0149E" w:rsidRPr="00C0149E" w:rsidRDefault="00C0149E" w:rsidP="00C0149E">
            <w:pPr>
              <w:spacing w:after="0" w:line="240" w:lineRule="auto"/>
              <w:ind w:firstLine="317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C0149E">
              <w:rPr>
                <w:rFonts w:ascii="PT Astra Sans" w:eastAsia="Arial Unicode MS" w:hAnsi="PT Astra Sans" w:cs="Arial Unicode MS"/>
                <w:color w:val="000000"/>
                <w:sz w:val="24"/>
                <w:szCs w:val="24"/>
              </w:rPr>
              <w:t>создание единой системы взаимодействия между добровольческими (волонтерскими) организациями, общественными объединениями, некоммерческими организациями, государственными учреждениями и ОМС</w:t>
            </w:r>
          </w:p>
        </w:tc>
      </w:tr>
    </w:tbl>
    <w:p w:rsidR="00C0149E" w:rsidRDefault="00C0149E" w:rsidP="00C0149E">
      <w:pPr>
        <w:spacing w:after="0" w:line="240" w:lineRule="auto"/>
      </w:pPr>
    </w:p>
    <w:p w:rsidR="00FA7A86" w:rsidRPr="00FA7A86" w:rsidRDefault="00C0149E" w:rsidP="00C0149E">
      <w:pPr>
        <w:spacing w:after="0" w:line="240" w:lineRule="auto"/>
        <w:rPr>
          <w:rFonts w:ascii="PT Astra Sans" w:hAnsi="PT Astra Sans"/>
        </w:rPr>
      </w:pPr>
      <w:r>
        <w:t xml:space="preserve">                 </w:t>
      </w:r>
      <w:r w:rsidR="00FA7A86" w:rsidRPr="00C929B4">
        <w:rPr>
          <w:rFonts w:ascii="PT Astra Sans" w:hAnsi="PT Astra Sans"/>
        </w:rPr>
        <w:t xml:space="preserve">Оценка целевых индикаторов </w:t>
      </w:r>
      <w:r w:rsidR="00FA7A86" w:rsidRPr="00FA7A86">
        <w:rPr>
          <w:rFonts w:ascii="PT Astra Sans" w:hAnsi="PT Astra Sans"/>
        </w:rPr>
        <w:t>муниципальной программы Белозерского района</w:t>
      </w:r>
    </w:p>
    <w:p w:rsidR="00FA7A86" w:rsidRPr="00FA7A86" w:rsidRDefault="00FA7A86" w:rsidP="00C0149E">
      <w:pPr>
        <w:pStyle w:val="Standard"/>
        <w:ind w:firstLine="851"/>
        <w:rPr>
          <w:rFonts w:ascii="PT Astra Sans" w:hAnsi="PT Astra Sans"/>
        </w:rPr>
      </w:pPr>
      <w:r w:rsidRPr="00FA7A86">
        <w:rPr>
          <w:rFonts w:ascii="PT Astra Sans" w:eastAsia="Calibri" w:hAnsi="PT Astra Sans" w:cs="Times New Roman"/>
          <w:color w:val="000000"/>
          <w:kern w:val="0"/>
          <w:lang w:eastAsia="ru-RU" w:bidi="ar-SA"/>
        </w:rPr>
        <w:t>«</w:t>
      </w:r>
      <w:r w:rsidR="00C0149E" w:rsidRPr="00C0149E">
        <w:rPr>
          <w:rFonts w:ascii="PT Astra Sans" w:eastAsia="Calibri" w:hAnsi="PT Astra Sans" w:cs="Times New Roman"/>
          <w:color w:val="000000"/>
          <w:kern w:val="0"/>
          <w:lang w:eastAsia="ru-RU" w:bidi="ar-SA"/>
        </w:rPr>
        <w:t>Патриотическое воспитание граждан, допризывная подготовка молодежи и развитие добровольчества (</w:t>
      </w:r>
      <w:proofErr w:type="spellStart"/>
      <w:r w:rsidR="00C0149E" w:rsidRPr="00C0149E">
        <w:rPr>
          <w:rFonts w:ascii="PT Astra Sans" w:eastAsia="Calibri" w:hAnsi="PT Astra Sans" w:cs="Times New Roman"/>
          <w:color w:val="000000"/>
          <w:kern w:val="0"/>
          <w:lang w:eastAsia="ru-RU" w:bidi="ar-SA"/>
        </w:rPr>
        <w:t>волонтерства</w:t>
      </w:r>
      <w:proofErr w:type="spellEnd"/>
      <w:r w:rsidR="00C0149E" w:rsidRPr="00C0149E">
        <w:rPr>
          <w:rFonts w:ascii="PT Astra Sans" w:eastAsia="Calibri" w:hAnsi="PT Astra Sans" w:cs="Times New Roman"/>
          <w:color w:val="000000"/>
          <w:kern w:val="0"/>
          <w:lang w:eastAsia="ru-RU" w:bidi="ar-SA"/>
        </w:rPr>
        <w:t>) в Белозерском муниципальном округе» на 2023-2026 годы</w:t>
      </w:r>
    </w:p>
    <w:p w:rsidR="00FA7A86" w:rsidRDefault="00FA7A86" w:rsidP="00FA7A86">
      <w:pPr>
        <w:pStyle w:val="Standard"/>
        <w:jc w:val="center"/>
        <w:rPr>
          <w:rFonts w:ascii="PT Astra Sans" w:hAnsi="PT Astra Sans"/>
        </w:rPr>
      </w:pPr>
    </w:p>
    <w:p w:rsidR="00FA7A86" w:rsidRPr="00C929B4" w:rsidRDefault="00FA7A86" w:rsidP="00FA7A86">
      <w:pPr>
        <w:pStyle w:val="Standard"/>
        <w:jc w:val="center"/>
        <w:rPr>
          <w:rFonts w:ascii="PT Astra Sans" w:hAnsi="PT Astra Sans"/>
        </w:rPr>
      </w:pPr>
      <w:r w:rsidRPr="00C929B4">
        <w:rPr>
          <w:rFonts w:ascii="PT Astra Sans" w:hAnsi="PT Astra Sans"/>
        </w:rPr>
        <w:lastRenderedPageBreak/>
        <w:t>202</w:t>
      </w:r>
      <w:r w:rsidR="00C0149E">
        <w:rPr>
          <w:rFonts w:ascii="PT Astra Sans" w:hAnsi="PT Astra Sans"/>
        </w:rPr>
        <w:t>3</w:t>
      </w:r>
      <w:r w:rsidRPr="00C929B4">
        <w:rPr>
          <w:rFonts w:ascii="PT Astra Sans" w:hAnsi="PT Astra Sans"/>
        </w:rPr>
        <w:t xml:space="preserve"> год</w:t>
      </w:r>
    </w:p>
    <w:p w:rsidR="00FA7A86" w:rsidRPr="00C929B4" w:rsidRDefault="00FA7A86" w:rsidP="00FA7A86">
      <w:pPr>
        <w:pStyle w:val="Standard"/>
        <w:jc w:val="both"/>
        <w:rPr>
          <w:rFonts w:ascii="PT Astra Sans" w:hAnsi="PT Astra Sans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992"/>
        <w:gridCol w:w="993"/>
        <w:gridCol w:w="1591"/>
        <w:gridCol w:w="1208"/>
      </w:tblGrid>
      <w:tr w:rsidR="00FA7A86" w:rsidRPr="00835C5C" w:rsidTr="00DD40E5">
        <w:tc>
          <w:tcPr>
            <w:tcW w:w="3510" w:type="dxa"/>
            <w:vMerge w:val="restart"/>
          </w:tcPr>
          <w:p w:rsidR="00FA7A86" w:rsidRPr="00835C5C" w:rsidRDefault="00FA7A86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Наименование целевого индикатора</w:t>
            </w:r>
          </w:p>
        </w:tc>
        <w:tc>
          <w:tcPr>
            <w:tcW w:w="1276" w:type="dxa"/>
            <w:vMerge w:val="restart"/>
          </w:tcPr>
          <w:p w:rsidR="00FA7A86" w:rsidRPr="00835C5C" w:rsidRDefault="00FA7A86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4784" w:type="dxa"/>
            <w:gridSpan w:val="4"/>
          </w:tcPr>
          <w:p w:rsidR="00FA7A86" w:rsidRPr="00835C5C" w:rsidRDefault="00FA7A86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Значение целевого индикатора</w:t>
            </w:r>
          </w:p>
        </w:tc>
      </w:tr>
      <w:tr w:rsidR="00FA7A86" w:rsidRPr="00835C5C" w:rsidTr="00FA7A86">
        <w:tc>
          <w:tcPr>
            <w:tcW w:w="3510" w:type="dxa"/>
            <w:vMerge/>
          </w:tcPr>
          <w:p w:rsidR="00FA7A86" w:rsidRPr="00835C5C" w:rsidRDefault="00FA7A86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A7A86" w:rsidRPr="00835C5C" w:rsidRDefault="00FA7A86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FA7A86" w:rsidRPr="00835C5C" w:rsidRDefault="00FA7A86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План</w:t>
            </w:r>
          </w:p>
        </w:tc>
        <w:tc>
          <w:tcPr>
            <w:tcW w:w="993" w:type="dxa"/>
          </w:tcPr>
          <w:p w:rsidR="00FA7A86" w:rsidRPr="00835C5C" w:rsidRDefault="00FA7A86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Факт</w:t>
            </w:r>
          </w:p>
        </w:tc>
        <w:tc>
          <w:tcPr>
            <w:tcW w:w="1591" w:type="dxa"/>
          </w:tcPr>
          <w:p w:rsidR="00FA7A86" w:rsidRPr="00835C5C" w:rsidRDefault="00FA7A86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Отклонение, %</w:t>
            </w:r>
          </w:p>
        </w:tc>
        <w:tc>
          <w:tcPr>
            <w:tcW w:w="1208" w:type="dxa"/>
          </w:tcPr>
          <w:p w:rsidR="00FA7A86" w:rsidRPr="00835C5C" w:rsidRDefault="00FA7A86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Оценка в баллах</w:t>
            </w:r>
          </w:p>
        </w:tc>
      </w:tr>
      <w:tr w:rsidR="00C0149E" w:rsidRPr="00835C5C" w:rsidTr="00FA7A86">
        <w:tc>
          <w:tcPr>
            <w:tcW w:w="3510" w:type="dxa"/>
          </w:tcPr>
          <w:p w:rsidR="00C0149E" w:rsidRPr="00BB0938" w:rsidRDefault="00C0149E" w:rsidP="009D60A8">
            <w:pPr>
              <w:pStyle w:val="ConsPlusNormal"/>
              <w:rPr>
                <w:rFonts w:ascii="PT Astra Sans" w:hAnsi="PT Astra Sans"/>
                <w:sz w:val="24"/>
                <w:szCs w:val="24"/>
              </w:rPr>
            </w:pPr>
            <w:r w:rsidRPr="00BB0938">
              <w:rPr>
                <w:rFonts w:ascii="PT Astra Sans" w:hAnsi="PT Astra Sans"/>
                <w:sz w:val="24"/>
                <w:szCs w:val="24"/>
              </w:rPr>
              <w:t xml:space="preserve">Доля граждан, проживающих </w:t>
            </w:r>
            <w:r>
              <w:rPr>
                <w:rFonts w:ascii="PT Astra Sans" w:hAnsi="PT Astra Sans"/>
                <w:sz w:val="24"/>
                <w:szCs w:val="24"/>
              </w:rPr>
              <w:t>на территории Белозерского МО</w:t>
            </w:r>
            <w:r w:rsidRPr="00BB0938">
              <w:rPr>
                <w:rFonts w:ascii="PT Astra Sans" w:hAnsi="PT Astra Sans"/>
                <w:sz w:val="24"/>
                <w:szCs w:val="24"/>
              </w:rPr>
              <w:t>, вовлеченных в систему патр</w:t>
            </w:r>
            <w:r>
              <w:rPr>
                <w:rFonts w:ascii="PT Astra Sans" w:hAnsi="PT Astra Sans"/>
                <w:sz w:val="24"/>
                <w:szCs w:val="24"/>
              </w:rPr>
              <w:t xml:space="preserve">иотического воспитания </w:t>
            </w:r>
          </w:p>
        </w:tc>
        <w:tc>
          <w:tcPr>
            <w:tcW w:w="1276" w:type="dxa"/>
          </w:tcPr>
          <w:p w:rsidR="00C0149E" w:rsidRPr="00835C5C" w:rsidRDefault="00C0149E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C0149E" w:rsidRPr="00FA3F7F" w:rsidRDefault="00C0149E" w:rsidP="009C4578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21</w:t>
            </w:r>
          </w:p>
        </w:tc>
        <w:tc>
          <w:tcPr>
            <w:tcW w:w="993" w:type="dxa"/>
          </w:tcPr>
          <w:p w:rsidR="00C0149E" w:rsidRPr="00835C5C" w:rsidRDefault="00D0634A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22,5</w:t>
            </w:r>
          </w:p>
        </w:tc>
        <w:tc>
          <w:tcPr>
            <w:tcW w:w="1591" w:type="dxa"/>
          </w:tcPr>
          <w:p w:rsidR="00C0149E" w:rsidRPr="00835C5C" w:rsidRDefault="00D0634A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+1,5</w:t>
            </w:r>
          </w:p>
        </w:tc>
        <w:tc>
          <w:tcPr>
            <w:tcW w:w="1208" w:type="dxa"/>
          </w:tcPr>
          <w:p w:rsidR="00C0149E" w:rsidRPr="00835C5C" w:rsidRDefault="00D0634A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+2</w:t>
            </w:r>
          </w:p>
        </w:tc>
      </w:tr>
      <w:tr w:rsidR="00C0149E" w:rsidRPr="00835C5C" w:rsidTr="00FA7A86">
        <w:tc>
          <w:tcPr>
            <w:tcW w:w="3510" w:type="dxa"/>
          </w:tcPr>
          <w:p w:rsidR="00C0149E" w:rsidRPr="00BB0938" w:rsidRDefault="00C0149E" w:rsidP="009D60A8">
            <w:pPr>
              <w:pStyle w:val="ConsPlusNormal"/>
              <w:rPr>
                <w:rFonts w:ascii="PT Astra Sans" w:hAnsi="PT Astra Sans"/>
                <w:sz w:val="24"/>
                <w:szCs w:val="24"/>
              </w:rPr>
            </w:pPr>
            <w:r w:rsidRPr="00BB0938">
              <w:rPr>
                <w:rFonts w:ascii="PT Astra Sans" w:hAnsi="PT Astra Sans"/>
                <w:sz w:val="24"/>
                <w:szCs w:val="24"/>
              </w:rPr>
              <w:t xml:space="preserve">Доля граждан, проживающих </w:t>
            </w:r>
            <w:r>
              <w:rPr>
                <w:rFonts w:ascii="PT Astra Sans" w:hAnsi="PT Astra Sans"/>
                <w:sz w:val="24"/>
                <w:szCs w:val="24"/>
              </w:rPr>
              <w:t>на территории Белозерского МО</w:t>
            </w:r>
            <w:r w:rsidRPr="00BB0938">
              <w:rPr>
                <w:rFonts w:ascii="PT Astra Sans" w:hAnsi="PT Astra Sans"/>
                <w:sz w:val="24"/>
                <w:szCs w:val="24"/>
              </w:rPr>
              <w:t xml:space="preserve">, поступивших на службу в Вооруженные Силы Российской Федерации, от общего количества граждан, проживающих </w:t>
            </w:r>
            <w:r>
              <w:rPr>
                <w:rFonts w:ascii="PT Astra Sans" w:hAnsi="PT Astra Sans"/>
                <w:sz w:val="24"/>
                <w:szCs w:val="24"/>
              </w:rPr>
              <w:t xml:space="preserve">на территории Белозерского МО, призывного возраста </w:t>
            </w:r>
          </w:p>
        </w:tc>
        <w:tc>
          <w:tcPr>
            <w:tcW w:w="1276" w:type="dxa"/>
          </w:tcPr>
          <w:p w:rsidR="00C0149E" w:rsidRPr="00835C5C" w:rsidRDefault="00C0149E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C0149E" w:rsidRPr="00FA3F7F" w:rsidRDefault="00C0149E" w:rsidP="009C4578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15,5</w:t>
            </w:r>
          </w:p>
        </w:tc>
        <w:tc>
          <w:tcPr>
            <w:tcW w:w="993" w:type="dxa"/>
          </w:tcPr>
          <w:p w:rsidR="00C0149E" w:rsidRPr="00835C5C" w:rsidRDefault="008E3064" w:rsidP="001671C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3,6</w:t>
            </w:r>
          </w:p>
        </w:tc>
        <w:tc>
          <w:tcPr>
            <w:tcW w:w="1591" w:type="dxa"/>
          </w:tcPr>
          <w:p w:rsidR="00C0149E" w:rsidRPr="00835C5C" w:rsidRDefault="008E3064" w:rsidP="00DD40E5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-11,9</w:t>
            </w:r>
          </w:p>
        </w:tc>
        <w:tc>
          <w:tcPr>
            <w:tcW w:w="1208" w:type="dxa"/>
          </w:tcPr>
          <w:p w:rsidR="00C0149E" w:rsidRPr="00835C5C" w:rsidRDefault="008E3064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-3</w:t>
            </w:r>
          </w:p>
        </w:tc>
      </w:tr>
      <w:tr w:rsidR="00C0149E" w:rsidRPr="00835C5C" w:rsidTr="00FA7A86">
        <w:tc>
          <w:tcPr>
            <w:tcW w:w="3510" w:type="dxa"/>
          </w:tcPr>
          <w:p w:rsidR="00C0149E" w:rsidRPr="00BB0938" w:rsidRDefault="00C0149E" w:rsidP="009D60A8">
            <w:pPr>
              <w:pStyle w:val="ConsPlusNormal"/>
              <w:rPr>
                <w:rFonts w:ascii="PT Astra Sans" w:hAnsi="PT Astra Sans"/>
                <w:sz w:val="24"/>
                <w:szCs w:val="24"/>
              </w:rPr>
            </w:pPr>
            <w:r w:rsidRPr="00BB0938">
              <w:rPr>
                <w:rFonts w:ascii="PT Astra Sans" w:hAnsi="PT Astra Sans"/>
                <w:sz w:val="24"/>
                <w:szCs w:val="24"/>
              </w:rPr>
              <w:t xml:space="preserve">Доля молодежи, проживающей </w:t>
            </w:r>
            <w:r>
              <w:rPr>
                <w:rFonts w:ascii="PT Astra Sans" w:hAnsi="PT Astra Sans"/>
                <w:sz w:val="24"/>
                <w:szCs w:val="24"/>
              </w:rPr>
              <w:t>на территории Белозерского МО</w:t>
            </w:r>
            <w:r w:rsidRPr="00BB0938">
              <w:rPr>
                <w:rFonts w:ascii="PT Astra Sans" w:hAnsi="PT Astra Sans"/>
                <w:sz w:val="24"/>
                <w:szCs w:val="24"/>
              </w:rPr>
              <w:t xml:space="preserve">, участвующей в добровольческом (волонтерском) движении, от общего количества молодежи, проживающей на территории </w:t>
            </w:r>
            <w:r>
              <w:rPr>
                <w:rFonts w:ascii="PT Astra Sans" w:hAnsi="PT Astra Sans"/>
                <w:sz w:val="24"/>
                <w:szCs w:val="24"/>
              </w:rPr>
              <w:t xml:space="preserve">Белозерского </w:t>
            </w:r>
          </w:p>
        </w:tc>
        <w:tc>
          <w:tcPr>
            <w:tcW w:w="1276" w:type="dxa"/>
          </w:tcPr>
          <w:p w:rsidR="00C0149E" w:rsidRPr="00835C5C" w:rsidRDefault="00C0149E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C0149E" w:rsidRPr="00FA3F7F" w:rsidRDefault="00C0149E" w:rsidP="009C4578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11,5</w:t>
            </w:r>
          </w:p>
        </w:tc>
        <w:tc>
          <w:tcPr>
            <w:tcW w:w="993" w:type="dxa"/>
          </w:tcPr>
          <w:p w:rsidR="00C0149E" w:rsidRPr="00835C5C" w:rsidRDefault="008E3064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13,2</w:t>
            </w:r>
          </w:p>
        </w:tc>
        <w:tc>
          <w:tcPr>
            <w:tcW w:w="1591" w:type="dxa"/>
          </w:tcPr>
          <w:p w:rsidR="00C0149E" w:rsidRPr="00835C5C" w:rsidRDefault="008E3064" w:rsidP="001671C5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+1,7</w:t>
            </w:r>
          </w:p>
        </w:tc>
        <w:tc>
          <w:tcPr>
            <w:tcW w:w="1208" w:type="dxa"/>
          </w:tcPr>
          <w:p w:rsidR="00C0149E" w:rsidRPr="00835C5C" w:rsidRDefault="008E3064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+3</w:t>
            </w:r>
          </w:p>
        </w:tc>
      </w:tr>
      <w:tr w:rsidR="00C0149E" w:rsidRPr="00835C5C" w:rsidTr="00FA7A86">
        <w:tc>
          <w:tcPr>
            <w:tcW w:w="3510" w:type="dxa"/>
          </w:tcPr>
          <w:p w:rsidR="00C0149E" w:rsidRPr="00BB0938" w:rsidRDefault="00C0149E" w:rsidP="009D60A8">
            <w:pPr>
              <w:pStyle w:val="ConsPlusNormal"/>
              <w:rPr>
                <w:rFonts w:ascii="PT Astra Sans" w:hAnsi="PT Astra Sans"/>
                <w:sz w:val="24"/>
                <w:szCs w:val="24"/>
              </w:rPr>
            </w:pPr>
            <w:r w:rsidRPr="00BB0938">
              <w:rPr>
                <w:rFonts w:ascii="PT Astra Sans" w:hAnsi="PT Astra Sans"/>
                <w:sz w:val="24"/>
                <w:szCs w:val="24"/>
              </w:rPr>
              <w:t>Доля детей и молодежи в возрасте от 5 до 19 лет, непосредственно вовлеченных в реализацию мероприятий патриот</w:t>
            </w:r>
            <w:r>
              <w:rPr>
                <w:rFonts w:ascii="PT Astra Sans" w:hAnsi="PT Astra Sans"/>
                <w:sz w:val="24"/>
                <w:szCs w:val="24"/>
              </w:rPr>
              <w:t xml:space="preserve">ической направленности </w:t>
            </w:r>
          </w:p>
        </w:tc>
        <w:tc>
          <w:tcPr>
            <w:tcW w:w="1276" w:type="dxa"/>
          </w:tcPr>
          <w:p w:rsidR="00C0149E" w:rsidRPr="00835C5C" w:rsidRDefault="00C0149E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C0149E" w:rsidRPr="00FA3F7F" w:rsidRDefault="00C0149E" w:rsidP="009C4578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65</w:t>
            </w:r>
          </w:p>
        </w:tc>
        <w:tc>
          <w:tcPr>
            <w:tcW w:w="993" w:type="dxa"/>
          </w:tcPr>
          <w:p w:rsidR="00C0149E" w:rsidRPr="00835C5C" w:rsidRDefault="008E3064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65,2</w:t>
            </w:r>
          </w:p>
        </w:tc>
        <w:tc>
          <w:tcPr>
            <w:tcW w:w="1591" w:type="dxa"/>
          </w:tcPr>
          <w:p w:rsidR="00C0149E" w:rsidRPr="00835C5C" w:rsidRDefault="008E3064" w:rsidP="00DD40E5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+0,2</w:t>
            </w:r>
          </w:p>
        </w:tc>
        <w:tc>
          <w:tcPr>
            <w:tcW w:w="1208" w:type="dxa"/>
          </w:tcPr>
          <w:p w:rsidR="00C0149E" w:rsidRPr="00835C5C" w:rsidRDefault="008E3064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+1</w:t>
            </w:r>
          </w:p>
        </w:tc>
      </w:tr>
      <w:tr w:rsidR="00C0149E" w:rsidRPr="00835C5C" w:rsidTr="00F032DA">
        <w:tc>
          <w:tcPr>
            <w:tcW w:w="3510" w:type="dxa"/>
            <w:vAlign w:val="bottom"/>
          </w:tcPr>
          <w:p w:rsidR="00C0149E" w:rsidRPr="00BB0938" w:rsidRDefault="00C0149E" w:rsidP="009D60A8">
            <w:pPr>
              <w:pStyle w:val="ConsPlusNormal"/>
              <w:rPr>
                <w:rFonts w:ascii="PT Astra Sans" w:hAnsi="PT Astra Sans"/>
                <w:sz w:val="24"/>
                <w:szCs w:val="24"/>
              </w:rPr>
            </w:pPr>
            <w:r w:rsidRPr="00BB0938">
              <w:rPr>
                <w:rFonts w:ascii="PT Astra Sans" w:hAnsi="PT Astra Sans"/>
                <w:sz w:val="24"/>
                <w:szCs w:val="24"/>
              </w:rPr>
              <w:t>Доля молодежи в возрасте от 20 до 30 лет, непосредственно вовлеченных в реализацию мероприятий патриот</w:t>
            </w:r>
            <w:r>
              <w:rPr>
                <w:rFonts w:ascii="PT Astra Sans" w:hAnsi="PT Astra Sans"/>
                <w:sz w:val="24"/>
                <w:szCs w:val="24"/>
              </w:rPr>
              <w:t xml:space="preserve">ической направленности </w:t>
            </w:r>
          </w:p>
        </w:tc>
        <w:tc>
          <w:tcPr>
            <w:tcW w:w="1276" w:type="dxa"/>
          </w:tcPr>
          <w:p w:rsidR="00C0149E" w:rsidRPr="00A3381C" w:rsidRDefault="00C0149E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A3381C">
              <w:rPr>
                <w:rFonts w:ascii="PT Astra Sans" w:hAnsi="PT Astra Sans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C0149E" w:rsidRPr="00FA3F7F" w:rsidRDefault="00C0149E" w:rsidP="009C4578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25</w:t>
            </w:r>
          </w:p>
        </w:tc>
        <w:tc>
          <w:tcPr>
            <w:tcW w:w="993" w:type="dxa"/>
          </w:tcPr>
          <w:p w:rsidR="00C0149E" w:rsidRPr="001671C5" w:rsidRDefault="008E3064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  <w:highlight w:val="yellow"/>
              </w:rPr>
            </w:pPr>
            <w:r w:rsidRPr="008E3064">
              <w:rPr>
                <w:rFonts w:ascii="PT Astra Sans" w:hAnsi="PT Astra Sans" w:cs="Times New Roman"/>
                <w:sz w:val="22"/>
                <w:szCs w:val="22"/>
              </w:rPr>
              <w:t>25,1</w:t>
            </w:r>
          </w:p>
        </w:tc>
        <w:tc>
          <w:tcPr>
            <w:tcW w:w="1591" w:type="dxa"/>
          </w:tcPr>
          <w:p w:rsidR="00C0149E" w:rsidRPr="001671C5" w:rsidRDefault="008E3064" w:rsidP="00DD40E5">
            <w:pPr>
              <w:jc w:val="center"/>
              <w:rPr>
                <w:rFonts w:ascii="PT Astra Sans" w:hAnsi="PT Astra Sans"/>
                <w:highlight w:val="yellow"/>
                <w:lang w:eastAsia="zh-CN" w:bidi="hi-IN"/>
              </w:rPr>
            </w:pPr>
            <w:r w:rsidRPr="008E3064">
              <w:rPr>
                <w:rFonts w:ascii="PT Astra Sans" w:hAnsi="PT Astra Sans"/>
                <w:lang w:eastAsia="zh-CN" w:bidi="hi-IN"/>
              </w:rPr>
              <w:t>+0,1</w:t>
            </w:r>
          </w:p>
        </w:tc>
        <w:tc>
          <w:tcPr>
            <w:tcW w:w="1208" w:type="dxa"/>
          </w:tcPr>
          <w:p w:rsidR="00C0149E" w:rsidRPr="00835C5C" w:rsidRDefault="008E3064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+1</w:t>
            </w:r>
          </w:p>
        </w:tc>
      </w:tr>
      <w:tr w:rsidR="00C0149E" w:rsidRPr="00835C5C" w:rsidTr="00FA7A86">
        <w:tc>
          <w:tcPr>
            <w:tcW w:w="3510" w:type="dxa"/>
          </w:tcPr>
          <w:p w:rsidR="00C0149E" w:rsidRPr="00BB0938" w:rsidRDefault="00C0149E" w:rsidP="009D60A8">
            <w:pPr>
              <w:pStyle w:val="ConsPlusNormal"/>
              <w:rPr>
                <w:rFonts w:ascii="PT Astra Sans" w:hAnsi="PT Astra Sans"/>
                <w:sz w:val="24"/>
                <w:szCs w:val="24"/>
              </w:rPr>
            </w:pPr>
            <w:r w:rsidRPr="00BB0938">
              <w:rPr>
                <w:rFonts w:ascii="PT Astra Sans" w:hAnsi="PT Astra Sans"/>
                <w:sz w:val="24"/>
                <w:szCs w:val="24"/>
              </w:rPr>
              <w:t xml:space="preserve">Доля граждан, проживающих на территории </w:t>
            </w:r>
            <w:r>
              <w:rPr>
                <w:rFonts w:ascii="PT Astra Sans" w:hAnsi="PT Astra Sans"/>
                <w:sz w:val="24"/>
                <w:szCs w:val="24"/>
              </w:rPr>
              <w:t>Белозерского МО</w:t>
            </w:r>
            <w:r w:rsidRPr="00BB0938">
              <w:rPr>
                <w:rFonts w:ascii="PT Astra Sans" w:hAnsi="PT Astra Sans"/>
                <w:sz w:val="24"/>
                <w:szCs w:val="24"/>
              </w:rPr>
              <w:t xml:space="preserve">, в возрасте старше 30 лет, непосредственно вовлеченных в реализацию мероприятий патриотической </w:t>
            </w:r>
            <w:r>
              <w:rPr>
                <w:rFonts w:ascii="PT Astra Sans" w:hAnsi="PT Astra Sans"/>
                <w:sz w:val="24"/>
                <w:szCs w:val="24"/>
              </w:rPr>
              <w:t xml:space="preserve">направленности </w:t>
            </w:r>
          </w:p>
        </w:tc>
        <w:tc>
          <w:tcPr>
            <w:tcW w:w="1276" w:type="dxa"/>
          </w:tcPr>
          <w:p w:rsidR="00C0149E" w:rsidRPr="00835C5C" w:rsidRDefault="00C0149E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C0149E" w:rsidRPr="00FA3F7F" w:rsidRDefault="00C0149E" w:rsidP="009C4578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15</w:t>
            </w:r>
          </w:p>
        </w:tc>
        <w:tc>
          <w:tcPr>
            <w:tcW w:w="993" w:type="dxa"/>
          </w:tcPr>
          <w:p w:rsidR="00C0149E" w:rsidRPr="00835C5C" w:rsidRDefault="008E3064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15,4</w:t>
            </w:r>
          </w:p>
        </w:tc>
        <w:tc>
          <w:tcPr>
            <w:tcW w:w="1591" w:type="dxa"/>
          </w:tcPr>
          <w:p w:rsidR="00C0149E" w:rsidRPr="00835C5C" w:rsidRDefault="008E3064" w:rsidP="00DD40E5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+0,4</w:t>
            </w:r>
          </w:p>
        </w:tc>
        <w:tc>
          <w:tcPr>
            <w:tcW w:w="1208" w:type="dxa"/>
          </w:tcPr>
          <w:p w:rsidR="00C0149E" w:rsidRPr="00835C5C" w:rsidRDefault="008E3064" w:rsidP="00DD40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+1</w:t>
            </w:r>
          </w:p>
        </w:tc>
      </w:tr>
    </w:tbl>
    <w:p w:rsidR="00FA7A86" w:rsidRPr="00C929B4" w:rsidRDefault="00FA7A86" w:rsidP="00FA7A86">
      <w:pPr>
        <w:pStyle w:val="Standard"/>
        <w:jc w:val="both"/>
        <w:rPr>
          <w:rFonts w:ascii="PT Astra Sans" w:hAnsi="PT Astra Sans" w:cs="Times New Roman"/>
        </w:rPr>
      </w:pPr>
    </w:p>
    <w:p w:rsidR="00FA7A86" w:rsidRDefault="00FA7A86" w:rsidP="00FA7A86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 xml:space="preserve">             Оценка эффективности результатов реализации  Муниципальной программы  «</w:t>
      </w:r>
      <w:r w:rsidR="00D0634A" w:rsidRPr="00D0634A">
        <w:rPr>
          <w:rFonts w:ascii="PT Astra Sans" w:eastAsia="Times New Roman" w:hAnsi="PT Astra Sans" w:cs="Times New Roman"/>
          <w:lang w:eastAsia="ru-RU" w:bidi="ar-SA"/>
        </w:rPr>
        <w:t>Патриотическое воспитание граждан, допризывная подготовка молодежи и развитие добровольчества (</w:t>
      </w:r>
      <w:proofErr w:type="spellStart"/>
      <w:r w:rsidR="00D0634A" w:rsidRPr="00D0634A">
        <w:rPr>
          <w:rFonts w:ascii="PT Astra Sans" w:eastAsia="Times New Roman" w:hAnsi="PT Astra Sans" w:cs="Times New Roman"/>
          <w:lang w:eastAsia="ru-RU" w:bidi="ar-SA"/>
        </w:rPr>
        <w:t>волонтерства</w:t>
      </w:r>
      <w:proofErr w:type="spellEnd"/>
      <w:r w:rsidR="00D0634A" w:rsidRPr="00D0634A">
        <w:rPr>
          <w:rFonts w:ascii="PT Astra Sans" w:eastAsia="Times New Roman" w:hAnsi="PT Astra Sans" w:cs="Times New Roman"/>
          <w:lang w:eastAsia="ru-RU" w:bidi="ar-SA"/>
        </w:rPr>
        <w:t>) в Белозерском муниципальном округе» на 2023-2026 годы</w:t>
      </w:r>
    </w:p>
    <w:p w:rsidR="00D0634A" w:rsidRDefault="00D0634A" w:rsidP="00FA7A86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FA7A86" w:rsidRPr="00C929B4" w:rsidRDefault="00FA7A86" w:rsidP="00FA7A86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202</w:t>
      </w:r>
      <w:r w:rsidR="00D0634A">
        <w:rPr>
          <w:rFonts w:ascii="PT Astra Sans" w:eastAsia="Times New Roman" w:hAnsi="PT Astra Sans" w:cs="Times New Roman"/>
          <w:lang w:eastAsia="ru-RU" w:bidi="ar-SA"/>
        </w:rPr>
        <w:t>3</w:t>
      </w:r>
      <w:r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tbl>
      <w:tblPr>
        <w:tblW w:w="9508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8"/>
        <w:gridCol w:w="1701"/>
        <w:gridCol w:w="3119"/>
      </w:tblGrid>
      <w:tr w:rsidR="00FA7A86" w:rsidRPr="00C929B4" w:rsidTr="00DD40E5">
        <w:trPr>
          <w:trHeight w:val="1005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7A86" w:rsidRPr="00C929B4" w:rsidRDefault="00FA7A86" w:rsidP="00DD40E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lastRenderedPageBreak/>
              <w:t>Вывод об эффективности муниципальной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7A86" w:rsidRPr="00C929B4" w:rsidRDefault="00FA7A86" w:rsidP="00DD40E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7A86" w:rsidRPr="00C929B4" w:rsidRDefault="00FA7A86" w:rsidP="00DD40E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FA7A86" w:rsidRPr="00C929B4" w:rsidTr="00DD40E5">
        <w:trPr>
          <w:trHeight w:val="240"/>
        </w:trPr>
        <w:tc>
          <w:tcPr>
            <w:tcW w:w="468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A7A86" w:rsidRPr="00C929B4" w:rsidRDefault="00FA7A86" w:rsidP="00DD40E5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достигнута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A7A86" w:rsidRPr="00C929B4" w:rsidRDefault="00A3381C" w:rsidP="002F7D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 w:rsidR="002F7DA4">
              <w:rPr>
                <w:rFonts w:ascii="PT Astra Sans" w:eastAsia="Times New Roman" w:hAnsi="PT Astra Sans" w:cs="Times New Roman"/>
                <w:lang w:eastAsia="ru-RU" w:bidi="ar-SA"/>
              </w:rPr>
              <w:t>5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A7A86" w:rsidRPr="00C929B4" w:rsidRDefault="00A3381C" w:rsidP="00DD40E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Эффективность программы доказана</w:t>
            </w:r>
          </w:p>
        </w:tc>
      </w:tr>
    </w:tbl>
    <w:p w:rsidR="00FA7A86" w:rsidRPr="00C929B4" w:rsidRDefault="00FA7A86" w:rsidP="00FA7A86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FA7A86" w:rsidRPr="00C929B4" w:rsidRDefault="00FA7A86" w:rsidP="00FA7A86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FA7A86" w:rsidRPr="00C929B4" w:rsidRDefault="00FA7A86" w:rsidP="00FA7A86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 xml:space="preserve">          Форма 4. Сведения о финансировании Муниципальной программы Белозерского района «</w:t>
      </w:r>
      <w:r w:rsidR="00D0634A" w:rsidRPr="00D0634A">
        <w:rPr>
          <w:rFonts w:ascii="PT Astra Sans" w:eastAsia="Times New Roman" w:hAnsi="PT Astra Sans" w:cs="Times New Roman"/>
          <w:lang w:eastAsia="ru-RU" w:bidi="ar-SA"/>
        </w:rPr>
        <w:t>Патриотическое воспитание граждан, допризывная подготовка молодежи и развитие добровольчества (</w:t>
      </w:r>
      <w:proofErr w:type="spellStart"/>
      <w:r w:rsidR="00D0634A" w:rsidRPr="00D0634A">
        <w:rPr>
          <w:rFonts w:ascii="PT Astra Sans" w:eastAsia="Times New Roman" w:hAnsi="PT Astra Sans" w:cs="Times New Roman"/>
          <w:lang w:eastAsia="ru-RU" w:bidi="ar-SA"/>
        </w:rPr>
        <w:t>волонтерства</w:t>
      </w:r>
      <w:proofErr w:type="spellEnd"/>
      <w:r w:rsidR="00D0634A" w:rsidRPr="00D0634A">
        <w:rPr>
          <w:rFonts w:ascii="PT Astra Sans" w:eastAsia="Times New Roman" w:hAnsi="PT Astra Sans" w:cs="Times New Roman"/>
          <w:lang w:eastAsia="ru-RU" w:bidi="ar-SA"/>
        </w:rPr>
        <w:t>) в Белозерском муниципальном округе» на 2023-2026 годы</w:t>
      </w:r>
    </w:p>
    <w:p w:rsidR="00FA7A86" w:rsidRPr="00C929B4" w:rsidRDefault="00FA7A86" w:rsidP="00FA7A86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</w:t>
      </w:r>
      <w:r w:rsidRPr="00C929B4">
        <w:rPr>
          <w:rFonts w:ascii="PT Astra Sans" w:eastAsia="Times New Roman" w:hAnsi="PT Astra Sans" w:cs="Times New Roman"/>
          <w:lang w:eastAsia="ru-RU" w:bidi="ar-SA"/>
        </w:rPr>
        <w:t>тыс. рублей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936"/>
        <w:gridCol w:w="2551"/>
        <w:gridCol w:w="3119"/>
      </w:tblGrid>
      <w:tr w:rsidR="00FA7A86" w:rsidRPr="00C929B4" w:rsidTr="00DD40E5">
        <w:tc>
          <w:tcPr>
            <w:tcW w:w="3936" w:type="dxa"/>
            <w:vMerge w:val="restart"/>
          </w:tcPr>
          <w:p w:rsidR="00FA7A86" w:rsidRPr="00C929B4" w:rsidRDefault="00FA7A86" w:rsidP="00DD40E5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5670" w:type="dxa"/>
            <w:gridSpan w:val="2"/>
          </w:tcPr>
          <w:p w:rsidR="00FA7A86" w:rsidRPr="00C929B4" w:rsidRDefault="00FA7A86" w:rsidP="00DD40E5">
            <w:pPr>
              <w:pStyle w:val="Standard"/>
              <w:tabs>
                <w:tab w:val="left" w:pos="7380"/>
                <w:tab w:val="right" w:pos="10063"/>
              </w:tabs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2021</w:t>
            </w:r>
          </w:p>
        </w:tc>
      </w:tr>
      <w:tr w:rsidR="00FA7A86" w:rsidRPr="00C929B4" w:rsidTr="00DD40E5">
        <w:tc>
          <w:tcPr>
            <w:tcW w:w="3936" w:type="dxa"/>
            <w:vMerge/>
            <w:vAlign w:val="center"/>
          </w:tcPr>
          <w:p w:rsidR="00FA7A86" w:rsidRPr="00C929B4" w:rsidRDefault="00FA7A86" w:rsidP="00DD40E5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2551" w:type="dxa"/>
          </w:tcPr>
          <w:p w:rsidR="00FA7A86" w:rsidRPr="00C929B4" w:rsidRDefault="00FA7A86" w:rsidP="00DD40E5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3119" w:type="dxa"/>
          </w:tcPr>
          <w:p w:rsidR="00FA7A86" w:rsidRPr="00C929B4" w:rsidRDefault="00FA7A86" w:rsidP="00DD40E5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FA7A86" w:rsidRPr="00C929B4" w:rsidTr="00DD40E5">
        <w:tc>
          <w:tcPr>
            <w:tcW w:w="3936" w:type="dxa"/>
            <w:vAlign w:val="center"/>
          </w:tcPr>
          <w:p w:rsidR="00FA7A86" w:rsidRPr="00C929B4" w:rsidRDefault="00FA7A86" w:rsidP="00DD40E5">
            <w:pPr>
              <w:rPr>
                <w:rFonts w:ascii="PT Astra Sans" w:hAnsi="PT Astra Sans"/>
                <w:b/>
                <w:kern w:val="3"/>
                <w:sz w:val="24"/>
                <w:szCs w:val="24"/>
              </w:rPr>
            </w:pPr>
            <w:r w:rsidRPr="00C929B4">
              <w:rPr>
                <w:rFonts w:ascii="PT Astra Sans" w:hAnsi="PT Astra Sans"/>
                <w:b/>
                <w:kern w:val="3"/>
                <w:sz w:val="24"/>
                <w:szCs w:val="24"/>
              </w:rPr>
              <w:t>ИТОГО</w:t>
            </w:r>
          </w:p>
        </w:tc>
        <w:tc>
          <w:tcPr>
            <w:tcW w:w="2551" w:type="dxa"/>
          </w:tcPr>
          <w:p w:rsidR="00FA7A86" w:rsidRPr="002F7DA4" w:rsidRDefault="00F129A8" w:rsidP="00F129A8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FA7A86" w:rsidRPr="002F7DA4" w:rsidRDefault="002F7DA4" w:rsidP="00DD40E5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2F7DA4">
              <w:rPr>
                <w:rFonts w:ascii="PT Astra Sans" w:hAnsi="PT Astra Sans"/>
                <w:kern w:val="3"/>
                <w:sz w:val="24"/>
                <w:szCs w:val="24"/>
              </w:rPr>
              <w:t>85</w:t>
            </w:r>
            <w:r w:rsidR="00F129A8">
              <w:rPr>
                <w:rFonts w:ascii="PT Astra Sans" w:hAnsi="PT Astra Sans"/>
                <w:kern w:val="3"/>
                <w:sz w:val="24"/>
                <w:szCs w:val="24"/>
              </w:rPr>
              <w:t>,</w:t>
            </w:r>
            <w:r w:rsidRPr="002F7DA4">
              <w:rPr>
                <w:rFonts w:ascii="PT Astra Sans" w:hAnsi="PT Astra Sans"/>
                <w:kern w:val="3"/>
                <w:sz w:val="24"/>
                <w:szCs w:val="24"/>
              </w:rPr>
              <w:t>677</w:t>
            </w:r>
          </w:p>
        </w:tc>
      </w:tr>
      <w:tr w:rsidR="00FA7A86" w:rsidRPr="00C929B4" w:rsidTr="00DD40E5">
        <w:tc>
          <w:tcPr>
            <w:tcW w:w="3936" w:type="dxa"/>
            <w:vAlign w:val="center"/>
          </w:tcPr>
          <w:p w:rsidR="00FA7A86" w:rsidRPr="00C929B4" w:rsidRDefault="00FA7A86" w:rsidP="00DD40E5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C929B4">
              <w:rPr>
                <w:rFonts w:ascii="PT Astra Sans" w:hAnsi="PT Astra Sans"/>
                <w:sz w:val="24"/>
                <w:szCs w:val="24"/>
              </w:rPr>
              <w:t>федеральный бюджет</w:t>
            </w:r>
          </w:p>
        </w:tc>
        <w:tc>
          <w:tcPr>
            <w:tcW w:w="2551" w:type="dxa"/>
          </w:tcPr>
          <w:p w:rsidR="00FA7A86" w:rsidRPr="002F7DA4" w:rsidRDefault="00FA7A86" w:rsidP="00DD40E5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7A86" w:rsidRPr="002F7DA4" w:rsidRDefault="00FA7A86" w:rsidP="00DD40E5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FA7A86" w:rsidRPr="00C929B4" w:rsidTr="00DD40E5">
        <w:tc>
          <w:tcPr>
            <w:tcW w:w="3936" w:type="dxa"/>
            <w:vAlign w:val="center"/>
          </w:tcPr>
          <w:p w:rsidR="00FA7A86" w:rsidRPr="00C929B4" w:rsidRDefault="00FA7A86" w:rsidP="00DD40E5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C929B4"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</w:p>
        </w:tc>
        <w:tc>
          <w:tcPr>
            <w:tcW w:w="2551" w:type="dxa"/>
          </w:tcPr>
          <w:p w:rsidR="00FA7A86" w:rsidRPr="002F7DA4" w:rsidRDefault="00FA7A86" w:rsidP="00DD40E5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3119" w:type="dxa"/>
          </w:tcPr>
          <w:p w:rsidR="00FA7A86" w:rsidRPr="002F7DA4" w:rsidRDefault="00FA7A86" w:rsidP="00DD40E5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FA7A86" w:rsidRPr="00C929B4" w:rsidTr="00DD40E5">
        <w:tc>
          <w:tcPr>
            <w:tcW w:w="3936" w:type="dxa"/>
            <w:vAlign w:val="center"/>
          </w:tcPr>
          <w:p w:rsidR="00FA7A86" w:rsidRPr="00C929B4" w:rsidRDefault="002F7DA4" w:rsidP="002F7DA4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 xml:space="preserve">муниципальный </w:t>
            </w:r>
            <w:r w:rsidR="00FA7A86" w:rsidRPr="00C929B4">
              <w:rPr>
                <w:rFonts w:ascii="PT Astra Sans" w:hAnsi="PT Astra Sans"/>
                <w:sz w:val="24"/>
                <w:szCs w:val="24"/>
              </w:rPr>
              <w:t xml:space="preserve">бюджет </w:t>
            </w:r>
          </w:p>
        </w:tc>
        <w:tc>
          <w:tcPr>
            <w:tcW w:w="2551" w:type="dxa"/>
          </w:tcPr>
          <w:p w:rsidR="00FA7A86" w:rsidRPr="002F7DA4" w:rsidRDefault="002F7DA4" w:rsidP="00F129A8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2F7DA4">
              <w:rPr>
                <w:rFonts w:ascii="PT Astra Sans" w:hAnsi="PT Astra Sans"/>
                <w:kern w:val="3"/>
                <w:sz w:val="24"/>
                <w:szCs w:val="24"/>
              </w:rPr>
              <w:t>20</w:t>
            </w:r>
            <w:r w:rsidR="00F129A8">
              <w:rPr>
                <w:rFonts w:ascii="PT Astra Sans" w:hAnsi="PT Astra Sans"/>
                <w:kern w:val="3"/>
                <w:sz w:val="24"/>
                <w:szCs w:val="24"/>
              </w:rPr>
              <w:t>,</w:t>
            </w:r>
            <w:r w:rsidRPr="002F7DA4">
              <w:rPr>
                <w:rFonts w:ascii="PT Astra Sans" w:hAnsi="PT Astra Sans"/>
                <w:kern w:val="3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3119" w:type="dxa"/>
          </w:tcPr>
          <w:p w:rsidR="00FA7A86" w:rsidRPr="002F7DA4" w:rsidRDefault="002F7DA4" w:rsidP="00D101B3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2F7DA4">
              <w:rPr>
                <w:rFonts w:ascii="PT Astra Sans" w:hAnsi="PT Astra Sans"/>
                <w:kern w:val="3"/>
                <w:sz w:val="24"/>
                <w:szCs w:val="24"/>
              </w:rPr>
              <w:t>85</w:t>
            </w:r>
            <w:r w:rsidR="00F129A8">
              <w:rPr>
                <w:rFonts w:ascii="PT Astra Sans" w:hAnsi="PT Astra Sans"/>
                <w:kern w:val="3"/>
                <w:sz w:val="24"/>
                <w:szCs w:val="24"/>
              </w:rPr>
              <w:t>,</w:t>
            </w:r>
            <w:r w:rsidRPr="002F7DA4">
              <w:rPr>
                <w:rFonts w:ascii="PT Astra Sans" w:hAnsi="PT Astra Sans"/>
                <w:kern w:val="3"/>
                <w:sz w:val="24"/>
                <w:szCs w:val="24"/>
              </w:rPr>
              <w:t>677</w:t>
            </w:r>
          </w:p>
        </w:tc>
      </w:tr>
    </w:tbl>
    <w:p w:rsidR="00FA7A86" w:rsidRPr="00C929B4" w:rsidRDefault="00FA7A86" w:rsidP="00FA7A86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ab/>
      </w:r>
    </w:p>
    <w:p w:rsidR="00FA7A86" w:rsidRPr="00C929B4" w:rsidRDefault="00FA7A86" w:rsidP="00FA7A86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</w:p>
    <w:p w:rsidR="00FA7A86" w:rsidRPr="00C929B4" w:rsidRDefault="00FA7A86" w:rsidP="00FA7A86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p w:rsidR="00FA7A86" w:rsidRPr="00C929B4" w:rsidRDefault="00FA7A86" w:rsidP="00FA7A86">
      <w:pPr>
        <w:rPr>
          <w:rFonts w:ascii="PT Astra Sans" w:hAnsi="PT Astra Sans"/>
          <w:sz w:val="24"/>
          <w:szCs w:val="24"/>
        </w:rPr>
      </w:pPr>
    </w:p>
    <w:p w:rsidR="00FA7A86" w:rsidRPr="00C929B4" w:rsidRDefault="00FA7A86" w:rsidP="00FA7A86">
      <w:pPr>
        <w:tabs>
          <w:tab w:val="left" w:pos="945"/>
        </w:tabs>
        <w:rPr>
          <w:rFonts w:ascii="PT Astra Sans" w:hAnsi="PT Astra Sans"/>
          <w:sz w:val="24"/>
          <w:szCs w:val="24"/>
        </w:rPr>
      </w:pPr>
      <w:r w:rsidRPr="00C929B4">
        <w:rPr>
          <w:rFonts w:ascii="PT Astra Sans" w:hAnsi="PT Astra Sans"/>
          <w:sz w:val="24"/>
          <w:szCs w:val="24"/>
        </w:rPr>
        <w:tab/>
      </w:r>
    </w:p>
    <w:p w:rsidR="00FA7A86" w:rsidRPr="00C929B4" w:rsidRDefault="00FA7A86" w:rsidP="00FA7A86">
      <w:pPr>
        <w:rPr>
          <w:rFonts w:ascii="PT Astra Sans" w:hAnsi="PT Astra Sans"/>
          <w:sz w:val="24"/>
          <w:szCs w:val="24"/>
        </w:rPr>
      </w:pPr>
    </w:p>
    <w:p w:rsidR="00FA7A86" w:rsidRPr="00C929B4" w:rsidRDefault="00FA7A86" w:rsidP="00FA7A86">
      <w:pPr>
        <w:rPr>
          <w:rFonts w:ascii="PT Astra Sans" w:hAnsi="PT Astra Sans"/>
          <w:sz w:val="24"/>
          <w:szCs w:val="24"/>
        </w:rPr>
      </w:pPr>
    </w:p>
    <w:p w:rsidR="00FA7A86" w:rsidRPr="00C929B4" w:rsidRDefault="00FA7A86" w:rsidP="00FA7A86">
      <w:pPr>
        <w:rPr>
          <w:rFonts w:ascii="PT Astra Sans" w:hAnsi="PT Astra Sans"/>
          <w:sz w:val="24"/>
          <w:szCs w:val="24"/>
        </w:rPr>
      </w:pPr>
    </w:p>
    <w:p w:rsidR="00EC54FF" w:rsidRPr="00FA7A86" w:rsidRDefault="00EC54FF" w:rsidP="00FA7A86">
      <w:pPr>
        <w:tabs>
          <w:tab w:val="left" w:pos="945"/>
        </w:tabs>
      </w:pPr>
    </w:p>
    <w:sectPr w:rsidR="00EC54FF" w:rsidRPr="00FA7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5BE"/>
    <w:rsid w:val="001671C5"/>
    <w:rsid w:val="002F7DA4"/>
    <w:rsid w:val="003565BE"/>
    <w:rsid w:val="003D5071"/>
    <w:rsid w:val="00487BC4"/>
    <w:rsid w:val="008E3064"/>
    <w:rsid w:val="00A3381C"/>
    <w:rsid w:val="00A92568"/>
    <w:rsid w:val="00C0149E"/>
    <w:rsid w:val="00D0634A"/>
    <w:rsid w:val="00EC54FF"/>
    <w:rsid w:val="00F129A8"/>
    <w:rsid w:val="00FA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0BD12-9FC0-4DA7-9347-02793E017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A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A7A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FA7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uiPriority w:val="99"/>
    <w:locked/>
    <w:rsid w:val="00FA7A86"/>
    <w:rPr>
      <w:rFonts w:ascii="Arial" w:hAnsi="Arial" w:cs="Arial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FA7A86"/>
    <w:pPr>
      <w:shd w:val="clear" w:color="auto" w:fill="FFFFFF"/>
      <w:spacing w:before="540" w:after="0" w:line="274" w:lineRule="exact"/>
      <w:jc w:val="both"/>
    </w:pPr>
    <w:rPr>
      <w:rFonts w:ascii="Arial" w:eastAsiaTheme="minorHAnsi" w:hAnsi="Arial" w:cs="Arial"/>
      <w:lang w:eastAsia="en-US"/>
    </w:rPr>
  </w:style>
  <w:style w:type="paragraph" w:customStyle="1" w:styleId="ConsPlusNormal">
    <w:name w:val="ConsPlusNormal"/>
    <w:rsid w:val="00C014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Arm-P</cp:lastModifiedBy>
  <cp:revision>3</cp:revision>
  <dcterms:created xsi:type="dcterms:W3CDTF">2024-03-19T09:57:00Z</dcterms:created>
  <dcterms:modified xsi:type="dcterms:W3CDTF">2024-03-19T10:02:00Z</dcterms:modified>
</cp:coreProperties>
</file>