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7" w:type="dxa"/>
        <w:jc w:val="center"/>
        <w:tblInd w:w="95" w:type="dxa"/>
        <w:tblLayout w:type="fixed"/>
        <w:tblLook w:val="04A0" w:firstRow="1" w:lastRow="0" w:firstColumn="1" w:lastColumn="0" w:noHBand="0" w:noVBand="1"/>
      </w:tblPr>
      <w:tblGrid>
        <w:gridCol w:w="13"/>
        <w:gridCol w:w="4239"/>
        <w:gridCol w:w="296"/>
        <w:gridCol w:w="612"/>
        <w:gridCol w:w="1469"/>
        <w:gridCol w:w="1239"/>
        <w:gridCol w:w="516"/>
        <w:gridCol w:w="973"/>
      </w:tblGrid>
      <w:tr w:rsidR="00CA49D9" w:rsidRPr="00CA49D9" w:rsidTr="00970E2E">
        <w:trPr>
          <w:trHeight w:val="1985"/>
          <w:jc w:val="center"/>
        </w:trPr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9D9" w:rsidRPr="00CA49D9" w:rsidRDefault="00CA49D9" w:rsidP="00D90D5A">
            <w:pPr>
              <w:keepNext/>
              <w:spacing w:after="0" w:line="240" w:lineRule="auto"/>
              <w:ind w:left="141" w:hanging="14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586E" w:rsidRPr="007F586E" w:rsidRDefault="007F586E" w:rsidP="00B918DA">
            <w:pPr>
              <w:keepNext/>
              <w:tabs>
                <w:tab w:val="left" w:pos="434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4</w:t>
            </w:r>
          </w:p>
          <w:p w:rsidR="007F586E" w:rsidRDefault="007F586E" w:rsidP="00B918DA">
            <w:pPr>
              <w:keepNext/>
              <w:tabs>
                <w:tab w:val="left" w:pos="434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Белозерской районной Думы        </w:t>
            </w:r>
          </w:p>
          <w:p w:rsidR="00B918DA" w:rsidRDefault="007F586E" w:rsidP="00B918DA">
            <w:pPr>
              <w:keepNext/>
              <w:tabs>
                <w:tab w:val="left" w:pos="434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«</w:t>
            </w:r>
            <w:r w:rsidR="00F87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 w:rsidRPr="007F5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F87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октября 2018 года №200</w:t>
            </w:r>
            <w:bookmarkStart w:id="0" w:name="_GoBack"/>
            <w:bookmarkEnd w:id="0"/>
            <w:r w:rsidRPr="007F5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«О внесении изменений в решение </w:t>
            </w:r>
          </w:p>
          <w:p w:rsidR="007F586E" w:rsidRDefault="007F586E" w:rsidP="00B918DA">
            <w:pPr>
              <w:keepNext/>
              <w:tabs>
                <w:tab w:val="left" w:pos="434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Белозерской районной Думы</w:t>
            </w:r>
          </w:p>
          <w:p w:rsidR="00970E2E" w:rsidRDefault="000442C2" w:rsidP="00B918DA">
            <w:pPr>
              <w:keepNext/>
              <w:tabs>
                <w:tab w:val="left" w:pos="434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22.12.</w:t>
            </w:r>
            <w:r w:rsidR="007F586E" w:rsidRPr="007F5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2017 г. №153  </w:t>
            </w:r>
          </w:p>
          <w:p w:rsidR="007F586E" w:rsidRDefault="007F586E" w:rsidP="00B918DA">
            <w:pPr>
              <w:keepNext/>
              <w:tabs>
                <w:tab w:val="left" w:pos="434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 бюджете Белозерского района</w:t>
            </w:r>
          </w:p>
          <w:p w:rsidR="007F586E" w:rsidRPr="007F586E" w:rsidRDefault="007F586E" w:rsidP="00B918DA">
            <w:pPr>
              <w:keepNext/>
              <w:tabs>
                <w:tab w:val="left" w:pos="434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2018 год и  плановый период 2019-2020 годов» </w:t>
            </w:r>
          </w:p>
          <w:p w:rsidR="00CA49D9" w:rsidRPr="00CA49D9" w:rsidRDefault="00CA49D9" w:rsidP="00B918DA">
            <w:pPr>
              <w:keepNext/>
              <w:tabs>
                <w:tab w:val="left" w:pos="434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90"/>
        </w:trPr>
        <w:tc>
          <w:tcPr>
            <w:tcW w:w="9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Белозерского района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60"/>
        </w:trPr>
        <w:tc>
          <w:tcPr>
            <w:tcW w:w="9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2018 год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7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97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97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97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50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Рдел,</w:t>
            </w:r>
          </w:p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2018 года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 культуры Администрации Белозерск</w:t>
            </w:r>
            <w:r w:rsidRPr="0097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28055,8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 и среды их обитания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конкурс "</w:t>
            </w:r>
            <w:proofErr w:type="spell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Эколидер</w:t>
            </w:r>
            <w:proofErr w:type="spell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в 2018 году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0800415610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0800415610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9681,1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9681,1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муниципальной системы культуры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0800117740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ов, работ и услуг в целях капита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ремонта государственного (муниципального)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0800117740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Белозерского района «Сохранение и развитие культуры Белозерского района» на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6181,1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7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дополнительного  образования в сфере культуры, юных дарований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88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5331,8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0800610970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0800610970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13695,3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Белозерского района «Сохранение и развитие культуры Белозерского района» на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13448,8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Домов культуры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6348,2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88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4944,5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1276,2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</w:t>
            </w:r>
            <w:proofErr w:type="gram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 с числом жителей до 50 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сохранности историко - культурн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наследия и совершенствование музейного дела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музеев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0800380060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87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0800380060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0800380060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и развитие библиотечно - информационной деятельности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5753,6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1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библиотек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5643,6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8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4997,9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2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комплектование книжных фондов библиотек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0800610970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201,8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1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0800610970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201,8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8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«Гармонизация межэтнических и межконфесси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отношений и профилактики проявлений экстремизма в Белозерском районе Курганской области» на 2017-2019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8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поддержке деятельности наци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общественных объединений и традиц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религий  по сохранению культур народов, проживающих на территории Белозерского рай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сохранению культур народов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1100182420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1100182420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государственной программы РФ «Доступная среда» на 2011-2020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22001L0270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22001L0270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4664,4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8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 Белозерского района «Сохранение и развитие культуры Белозерского 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района» на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4664,4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Выполнение  государственных функций по выр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ботке и реализации государственной политики, нормативно-правовому регулированию, контролю в сфере культуры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4664,4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   аппарата Отдела культуры Администрации Белозерского района</w:t>
            </w:r>
            <w:proofErr w:type="gramEnd"/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914,8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84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централизованных бухгалтерий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8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хозяйственной группы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2826,6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88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2826,6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4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 образования Администрации Белозе</w:t>
            </w:r>
            <w:r w:rsidRPr="0097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97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313180,0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«Содействие занятости населения Белозерского района на 2018 год»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 граждан от 14 до 18 лет в св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бодное от учебы  время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занятости населения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1600180480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1600180480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3510,1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автономных источников водоснабж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для обеспечения водой населенных пунктов Курганской области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0900217570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0900217570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устройство авт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номных источников водоснабжения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09002S7570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09002S7570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и тех.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перевооружение инжене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инфраструктуры </w:t>
            </w:r>
            <w:proofErr w:type="spell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</w:t>
            </w:r>
            <w:proofErr w:type="spell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образований </w:t>
            </w:r>
          </w:p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Курганской области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1000217020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1000217020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реконструкцию и тех.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перевооружение инженерной инфраструкт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ры </w:t>
            </w:r>
            <w:proofErr w:type="spell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</w:t>
            </w:r>
            <w:proofErr w:type="spell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10002S7020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10002S7020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автономных источников водоснабж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для обеспечения водой населенных пунктов Курганской области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устройство авт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номных источников водоснабжения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10002S7570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10002S7570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278665,7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52515,9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«Поддержка и развитие дошкольного образования в Белозерском районе» на период 2015- 2020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52515,9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дошкольных учреждений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0900112010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22044,9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84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0900112010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22044,9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государственного стандарта д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 образования на учебно - наглядные пособия, технические средства обучения, игры, игрушки, расходные материалы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0900112020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0900112020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61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1651,3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7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1651,3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дошкольных учреждений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27456,9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Поддержка развития </w:t>
            </w:r>
            <w:proofErr w:type="spell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образов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тельных 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организаций, реализующих программу дошкольного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0900212000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0900212000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90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17849,4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8753,6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Долевое финансирование на поддержку развития </w:t>
            </w:r>
            <w:proofErr w:type="spell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образовательных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организаций, ре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лизующих программу дошкольного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09002S2000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09002S2000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172768,5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Белозерского района «Энергосбережение и повышение энергетической эффективности в бюджетной сфере и коммунал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 комплексе Белозерского района» на 2016 - 2020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энергетической эффективности и сокращение  энергетических издержек в бюдже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секторе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90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«Патриотическое воспитание граждан и подг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 допризывной молодежи Белозерского рай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 военной службе» на 2017-2020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0500189990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7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0500189990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Реализация государственного стандарта общего образования  на оплату труда работников общ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организаций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1000112030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109173,8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8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1000112030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109173,8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8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 соде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ствию созданию новых мест в общеобразовател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 в 2017 году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1000117300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746,8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ов, работ и услуг в целях капита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ремонта государственного (муниципального)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1000117300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746,8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в общеобразовательных учреждениях условий для физкультуры и спорта (Ремонт спорт</w:t>
            </w:r>
            <w:proofErr w:type="gramStart"/>
            <w:r w:rsidRPr="00970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70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proofErr w:type="gramEnd"/>
            <w:r w:rsidRPr="00970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ала </w:t>
            </w:r>
            <w:proofErr w:type="spellStart"/>
            <w:r w:rsidRPr="00970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Стеклозаводской</w:t>
            </w:r>
            <w:proofErr w:type="spellEnd"/>
            <w:r w:rsidRPr="00970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10001L0970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1481,8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ов, работ и услуг в целях капита</w:t>
            </w:r>
            <w:r w:rsidRPr="00970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70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70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ремонта государственного (муниципального)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10001L0970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1481,8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6258,2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6258,2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Развитие муниципальной системы образования (</w:t>
            </w:r>
            <w:proofErr w:type="spell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Рычковская</w:t>
            </w:r>
            <w:proofErr w:type="spell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основная общеобразовательная шк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1000217240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ов, работ и услуг в целях капита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ремонта государственного (муниципального)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1000217240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 - детские сады, школы начальные, непо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средние и средние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43600,2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13497,1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ов, работ и услуг в целях капита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ремонта государственного (муниципального)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25799,0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4130,5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здоровым питанием школьников в общеобразовательных учреждениях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4943,0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питанием обучающихся общеобр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зовательных организаций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1000312240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4943,0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4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1000312240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3112,0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10003S2240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1831,0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9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 района «Гармонизация межэтнических и межконфесси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отношений и профилактики проявлений экстремизма в Белозерском районе Курганской  области»  на 2017-2019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экстремизма в молодежной среде, вовлечение молодежи в общ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 - значимую деятельность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 по вовлечению мол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 в общественно - значимую деятельность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1100280430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1100280430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«Повышение без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 в Белозерском районе на 2018-2020 годы»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безопасности дорожного движения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1700180540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1700180540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 района «Противодействие незаконному   обороту нарк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тиков» на 2015-2019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конкурсов, семинаров, акций по пр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антинаркотической  деятельности в образовательной и молодежной среде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мероприятий, противодействия 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законному обороту наркотиков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8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 района «Профилактика безнадзорности и правонаруш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несовершеннолетних на территории Белозе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района» на 2017 -2020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1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 правонарушений в Белозерском районе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 на  профилактику  правонарушений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2100180440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2100180440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Белозерского района «Доступная среда для инвалидов на 2018-2019 годы»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социальной интеграции инвал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в обществе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2200180580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5168,8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Белозерского  района «Развитие образования в Белозерском районе» на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5168,8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5039,2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4288,5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218,1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Белозерского  района «Развитие образования в Белозерском районе» на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218,1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 работников муниц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 образовательных учреждений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218,1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1000412130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1000412130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повышения квалификации педаг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гических работников муниципальных образов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1000480160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1000480160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10732,7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Белозерского  района «Основные направления организации </w:t>
            </w:r>
            <w:proofErr w:type="spell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здоровь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</w:t>
            </w:r>
            <w:proofErr w:type="spell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отдыха детей Белозерского рай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на» на 2017-2019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10732,7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10732,7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и оздоровление детей в лаг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рях дневного пребывания в каникулярное время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631,8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631,8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 в тру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жизненной ситуации, в лагерях дневного пребывания в каникулярное время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в загородных оздор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вительных лагерях в каникулярное время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511,2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оснащение загородных оздоро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лагерей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546,2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546,2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детского оздоровительного лагеря имени Алеши Рогачева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1200180190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6743,3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1200180190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2283,9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1200180190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4439,1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1200180190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и оздоро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детей в лагерях дневного пребывания в каникулярное время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12001S2430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12001S2430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12001S2440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12001S2440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37261,7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Белозерского  района «Развитие образования в Белозерском районе»  в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36221,7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 - методические кабинеты, централизова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бухгалтерии, группы хозяйственного обсл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живания, учебные фильмотеки, межшкольные учебно </w:t>
            </w:r>
            <w:proofErr w:type="gram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</w:t>
            </w:r>
            <w:proofErr w:type="gram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роизводственные комбинаты, логопед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ческие пункты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34294,7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28247,4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5176,9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  аппарата Отдела 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Администрации Белозерского района</w:t>
            </w:r>
            <w:proofErr w:type="gramEnd"/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1903,0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1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1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социального обеспечения населения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6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ражданам</w:t>
            </w:r>
            <w:proofErr w:type="gram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кроме публичных нормати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обязательств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30964,2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30964,2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30964,2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детей в приемных семьях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13231,0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13231,0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вознаграждения опекунам (попечит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лям), приемным родителям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11453,0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11453,0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детей в семьях опекунов (попечит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3006,0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3006,0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Выплаты единовременного денежного пособия при  достижении усыновленным (удочеренным) ребенком 10-летнего возраста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единовременного денежного пособия при достижении  усыновленным (удочеренным) ребенком 3-летнего возраста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102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родителям (законным представителям) компенсации части платы, взимаемой за содерж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детей в государственных, муниципальных образовательных организациях, реализующих основную общеобразовательную программу д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попечения в семью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574,2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574,2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39519,4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21945,2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Главы муниц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6110080250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1152,3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6110080250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тельных) органов государственной власти и пре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ставительных органов муниципальных образов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 Белозерской райо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Думы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Белозерской районной Думы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Депутаты Белозерской районной Думы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аппарата  Белозерской районной Д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17580,2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«Улучшение условий и охраны труда в Белозе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ском районе на 2015-2017 годы»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на территории района мероприятий по охране труда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охраны труда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«Развитие муниципальной службы в Белозерском районе» на 2017-2022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повышения квалификации муниц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служащих в Белозерском районе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кадров </w:t>
            </w:r>
            <w:proofErr w:type="gram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службе в Белозерском районе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1800180460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1800180460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работе Ассоциации «Совет муниц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 Курганской области»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мероприятия по развитию муниципальной 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службы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1800280470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1800280470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«Противодействие коррупции в Белозерском ра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оне на 2016-2018 годы»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Противодействие коррупции в Белозерском ра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противодействия корру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2300180590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2300180590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Белозерского района «Профилактика правонарушений в Белозерском районе» на 2014-2018 годы 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в Белозерском районе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филактику правонарушений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2300180610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2300180610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17529,6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 местной администр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17529,6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6130080290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17529,6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6130080290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15878,4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6130080290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1393,9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6130080290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полномочий по с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ставлению (изменению) списков кандидатов в присяжные заседатели </w:t>
            </w:r>
            <w:proofErr w:type="spell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судов общей юри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дикции РФ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2643,1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84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Белозерского района «Гармонизация межэтнических и межконфесси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отношений и профилактики проявлений экстремизма  в Белозерском районе Курганской области» на 2017-2019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поддержке деятельности наци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общественных объединений и традиц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религий по сохранению культур народов, проживающих на территории Белозерского рай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сохранению культур народов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1100180420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1100180420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2633,1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Исполнение  государственных полномочий по образованию комиссий по делам несовершенн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 и защите их прав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6150014150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государственных полномочий по образованию комиссий по делам несовершенн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 и защите их прав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6150014150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6150014150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302,8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6150014150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 государственных  полномочий по созданию административных комиссий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9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 государственных полномочий Курганской области в сфере опред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перечня должностных лиц органов  местн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самоуправления, уполномоченных составлять протоколы об административных правонаруш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государственных полномочий по хранению, комплектованию, учету и использов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Архивного Фонда Курганской области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решению вопросов организации и ведения рег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 муниципальных правовых актов  Курганской области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6150019500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43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6150019500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Российской Федер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по государственной регистрации актов гра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данского состояния в рамках единой субвенции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1551,0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9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45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персоналу государственных </w:t>
            </w:r>
            <w:proofErr w:type="gram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органов, за исключением фонда оплаты труда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48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муниципального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8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</w:t>
            </w:r>
            <w:proofErr w:type="gram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признание  прав и рег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лирование отношений по государственной и 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 собственности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1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7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районных конкурсов и мероприятий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БЕЗОПАСТНОСТЬ И ПР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ВООХРАНИТЕЛЬНАЯ ДЕЯТЕЛЬНОСТЬ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64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«Развитие Единой дежурно-диспетчерской слу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 Белозерского района» на 2016-2018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и развитие единой дежурно-диспетчерской службы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единой дежурно-диспетчерской службы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8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2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11334,1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8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«Развитие агропромышленного комплекса  в Б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лозерском районе» на 2014 - 2020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 районных конкурсов, подведение итогов в сельском хозяйстве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7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2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9674,4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4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«Развитие агропромышленного комплекса  в Б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лозерском районе» на 2014 - 2020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1568,0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   Отдела сельского хозя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природных ресурсов Администрации Бел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1568,0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87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государственные полномочия в области ветеринарии по организации проведения мер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отлову и содержанию безнадзорных животных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8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9674,4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9674,4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9674,4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Дорожная  деятельность  и осуществление иных мероприятий в отношении  автомобильных дорог общего пользования местного значения Курга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 (оформление правоустанавлива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щих  документов, расходы на уплату налога на имущество организаций)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8589,0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4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8589,0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ремонт и содержание автомобильных дорог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61500S5030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7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61500S5030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7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дворовых терр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торий  многоквартирных домов, проездов к дв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ровым территориям многоквартирных домов населенных пунктов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7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расходы в области национальной экон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9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«О развитии и поддержке малого и среднего предпринимательства в Белозерском районе» на 2015 - 2020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8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грантов начинающим предпр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нимателям  на создание собственного дела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04001L0640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7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04001L0640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Выставочно</w:t>
            </w:r>
            <w:proofErr w:type="spell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ярмарочная деятельность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4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4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системы навигации и ориентирующей информации для туристов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0700114280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4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0700114280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3110,3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 орг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60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проведения капитального ремонта общего имущества в  многоквартирных домах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6150014040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6150014040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3106,3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Школы-детские сады</w:t>
            </w:r>
            <w:proofErr w:type="gram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 начальные , непо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средние и средние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водоснабжения населения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1661,7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1661,7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4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 орг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2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4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2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реконструкции и </w:t>
            </w:r>
            <w:proofErr w:type="spell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техперевоор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жению</w:t>
            </w:r>
            <w:proofErr w:type="spell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инженерной инфраструктуры муниц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образования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2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Школы-детские сады</w:t>
            </w:r>
            <w:proofErr w:type="gram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 начальные , непо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средние и средние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122,1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3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60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4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еспечение деятельности Домов культуры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60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целях кап.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  государственног</w:t>
            </w:r>
            <w:proofErr w:type="gram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муниципального) им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1772,9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«Обеспечение жильем молодых семей в Белозе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районе» на 2015-2020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1712,9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13001L0200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13001L0200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жил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ьем молодых семей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965,9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устойчивому разв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тию сельских территорий (улучшение жилищных условий граждан, проживающих в сельской мес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25001L5670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25001L5670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социального обес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 населения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помощь пострадавшим от пожара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</w:t>
            </w:r>
            <w:proofErr w:type="gram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компенсации и иные социальные в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платы гражданам, кроме публичных нормативных 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обязательств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«Развитие физической культуры и спорта в Бел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зерском районе» на 2016-2019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 детско - юношеского и массового спо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 - оздоровительные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0700180040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0700180040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Белозе</w:t>
            </w:r>
            <w:r w:rsidRPr="0097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97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80683,2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4626,3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и таможенных органов и органов финансов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(финансово - бюджетного) надзора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4506,0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«Функционирование  Финансового отдела Адм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Белозерского района» на 2015-2017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4506,0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отдела Администрации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4506,0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аппарата  Финансов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отдела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4506,0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аппарата  Белозерской районной Д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4506,0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4341,0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82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 Курганской области в сфере определ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перечня должностных лиц органов местного самоуправления, уполномоченных составлять протоколы об административных правонаруш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</w:t>
            </w:r>
            <w:proofErr w:type="gram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местной</w:t>
            </w:r>
            <w:proofErr w:type="gram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резерв  материальных ресурсов для ликвидации  чрезвычайных ситуаций на террит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рии Белозерского района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</w:t>
            </w:r>
            <w:proofErr w:type="gram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трансферта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Субвенции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муниципальных пр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 формирования комфортной городской ср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61500L5550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  <w:proofErr w:type="gram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исключением субсидий на </w:t>
            </w:r>
            <w:proofErr w:type="spell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нансирование</w:t>
            </w:r>
            <w:proofErr w:type="spell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вложений в объекты гос.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ниципальной) собственности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61500L5550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5258,0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«Развитие дошкольного образования в Белозе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районе» на период 2015 - 2017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1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дошкольного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  <w:proofErr w:type="gram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передаваемые бю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жетам  сельских поселений   на осуществление части полномочий по решению вопросов местн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значения в соответствии заключенными с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глашениями по дошкольному образованию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1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передаваемые бю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жетам сельских поселений на осуществление ч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полномочий по решению вопросов местного значения в соответствии заключенными соглаш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 по общему образованию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1499,6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</w:t>
            </w:r>
            <w:proofErr w:type="spell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еловек</w:t>
            </w:r>
            <w:proofErr w:type="spellEnd"/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  <w:proofErr w:type="gram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исключением субсидий на </w:t>
            </w:r>
            <w:proofErr w:type="spell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нансирование</w:t>
            </w:r>
            <w:proofErr w:type="spellEnd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вложений в объекты гос. (м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ниципальной) собственности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437,3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0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</w:t>
            </w:r>
            <w:proofErr w:type="spellStart"/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неселения</w:t>
            </w:r>
            <w:proofErr w:type="spellEnd"/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0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помощь пострадавшим от пожара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0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1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ерческим орг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 неком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ерческим организациям (за исключением государственных (муниципальных) учреждений)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60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</w:t>
            </w:r>
            <w:r w:rsidRPr="00970E2E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970E2E">
              <w:rPr>
                <w:rFonts w:ascii="Times New Roman" w:eastAsia="Times New Roman" w:hAnsi="Times New Roman" w:cs="Times New Roman"/>
                <w:lang w:eastAsia="ru-RU"/>
              </w:rPr>
              <w:t>тера бюджетам бюджетной системы Росси</w:t>
            </w:r>
            <w:r w:rsidRPr="00970E2E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970E2E">
              <w:rPr>
                <w:rFonts w:ascii="Times New Roman" w:eastAsia="Times New Roman" w:hAnsi="Times New Roman" w:cs="Times New Roman"/>
                <w:lang w:eastAsia="ru-RU"/>
              </w:rPr>
              <w:t>ской Федерации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66349,5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 на выравнивание бюджетной обесп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ченности  субъектов Российской Федерации и муниципальных образований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76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«Повышения эффективности   управления  мун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 финансами  Белозерского  района на период до 2018 года»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51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Выравнивание бюджетной обеспеченности сел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 поселений из районного фонда финансовой поддержки  сельских поселений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2000180700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2000180700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6609,0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31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59740,5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</w:t>
            </w:r>
            <w:r w:rsidR="005E5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сирова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бюджетов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59740,5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поддержку мер по обеспечению сб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лансированности бюджетов 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2000280400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59740,5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2000280400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59740,5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255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E2E" w:rsidRPr="00970E2E" w:rsidRDefault="00970E2E" w:rsidP="00970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2000280400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59740,5</w:t>
            </w:r>
          </w:p>
        </w:tc>
      </w:tr>
      <w:tr w:rsidR="00970E2E" w:rsidRPr="00970E2E" w:rsidTr="00970E2E">
        <w:tblPrEx>
          <w:jc w:val="left"/>
        </w:tblPrEx>
        <w:trPr>
          <w:gridBefore w:val="1"/>
          <w:wBefore w:w="13" w:type="dxa"/>
          <w:trHeight w:val="420"/>
        </w:trPr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2E" w:rsidRPr="00970E2E" w:rsidRDefault="00970E2E" w:rsidP="00970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2E" w:rsidRPr="00970E2E" w:rsidRDefault="00970E2E" w:rsidP="0097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461438,4</w:t>
            </w:r>
          </w:p>
        </w:tc>
      </w:tr>
    </w:tbl>
    <w:p w:rsidR="00283ABC" w:rsidRDefault="00283ABC" w:rsidP="00283ABC">
      <w:pPr>
        <w:keepNext/>
        <w:keepLines/>
        <w:sectPr w:rsidR="00283ABC" w:rsidSect="00283ABC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C8717D" w:rsidRDefault="00C8717D" w:rsidP="00AE5018">
      <w:pPr>
        <w:widowControl w:val="0"/>
      </w:pPr>
    </w:p>
    <w:sectPr w:rsidR="00C8717D" w:rsidSect="00283AB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9D9"/>
    <w:rsid w:val="000442C2"/>
    <w:rsid w:val="001E0B90"/>
    <w:rsid w:val="00283ABC"/>
    <w:rsid w:val="00473F20"/>
    <w:rsid w:val="005E5068"/>
    <w:rsid w:val="007432D2"/>
    <w:rsid w:val="007F586E"/>
    <w:rsid w:val="00970E2E"/>
    <w:rsid w:val="00994FAC"/>
    <w:rsid w:val="00A96F29"/>
    <w:rsid w:val="00AE5018"/>
    <w:rsid w:val="00B918DA"/>
    <w:rsid w:val="00C62E8E"/>
    <w:rsid w:val="00C8717D"/>
    <w:rsid w:val="00CA49D9"/>
    <w:rsid w:val="00D84DC9"/>
    <w:rsid w:val="00D90D5A"/>
    <w:rsid w:val="00E51D73"/>
    <w:rsid w:val="00EE5691"/>
    <w:rsid w:val="00F54EC2"/>
    <w:rsid w:val="00F8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49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A49D9"/>
    <w:rPr>
      <w:color w:val="800080"/>
      <w:u w:val="single"/>
    </w:rPr>
  </w:style>
  <w:style w:type="paragraph" w:customStyle="1" w:styleId="xl63">
    <w:name w:val="xl63"/>
    <w:basedOn w:val="a"/>
    <w:rsid w:val="00CA49D9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A49D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A49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CA49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A49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A49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A49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A49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A49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A49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A49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A49D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A49D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A49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A49D9"/>
    <w:pPr>
      <w:pBdr>
        <w:bottom w:val="single" w:sz="4" w:space="0" w:color="000000"/>
      </w:pBd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A49D9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7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71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49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A49D9"/>
    <w:rPr>
      <w:color w:val="800080"/>
      <w:u w:val="single"/>
    </w:rPr>
  </w:style>
  <w:style w:type="paragraph" w:customStyle="1" w:styleId="xl63">
    <w:name w:val="xl63"/>
    <w:basedOn w:val="a"/>
    <w:rsid w:val="00CA49D9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A49D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A49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CA49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A49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A49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A49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A49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A49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A49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A49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A49D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A49D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A49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A49D9"/>
    <w:pPr>
      <w:pBdr>
        <w:bottom w:val="single" w:sz="4" w:space="0" w:color="000000"/>
      </w:pBd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A49D9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7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71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0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6EAD9-5297-4770-9DB3-0B03EC6FB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7239</Words>
  <Characters>41264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Popova_LI</dc:creator>
  <cp:lastModifiedBy>Arm-Duma</cp:lastModifiedBy>
  <cp:revision>14</cp:revision>
  <cp:lastPrinted>2018-10-22T03:00:00Z</cp:lastPrinted>
  <dcterms:created xsi:type="dcterms:W3CDTF">2018-07-04T08:16:00Z</dcterms:created>
  <dcterms:modified xsi:type="dcterms:W3CDTF">2018-10-22T03:03:00Z</dcterms:modified>
</cp:coreProperties>
</file>

<file path=userCustomization/customUI.xml><?xml version="1.0" encoding="utf-8"?>
<mso:customUI xmlns:mso="http://schemas.microsoft.com/office/2006/01/customui">
  <mso:ribbon>
    <mso:qat>
      <mso:documentControls>
        <mso:control idQ="mso:ParagraphWidowOrphanControl" visible="true"/>
        <mso:control idQ="mso:ParagraphKeepLinesTogether" visible="true"/>
        <mso:control idQ="mso:BreakParagraphPageBreakBefore" visible="true"/>
        <mso:control idQ="mso:ParagraphKeepWithNext" visible="true"/>
      </mso:documentControls>
    </mso:qat>
  </mso:ribbon>
</mso:customUI>
</file>