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05" w:rsidRPr="00806405" w:rsidRDefault="008F5FAB" w:rsidP="0080640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 xml:space="preserve">19 сентября 2019 года </w:t>
      </w:r>
      <w:r w:rsidR="00806405"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>под председательством координатора трехсторонней комиссии</w:t>
      </w:r>
      <w:r w:rsidR="00806405" w:rsidRPr="00806405"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 xml:space="preserve">, состоялось </w:t>
      </w:r>
      <w:r w:rsidR="00806405"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 xml:space="preserve">очередное </w:t>
      </w:r>
      <w:r w:rsidR="00806405" w:rsidRPr="00806405"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 xml:space="preserve">заседание </w:t>
      </w:r>
      <w:r w:rsidR="00806405">
        <w:rPr>
          <w:rFonts w:ascii="Tahoma" w:eastAsia="Times New Roman" w:hAnsi="Tahoma" w:cs="Tahoma"/>
          <w:b/>
          <w:bCs/>
          <w:i/>
          <w:iCs/>
          <w:color w:val="3B2D36"/>
          <w:sz w:val="27"/>
          <w:szCs w:val="27"/>
          <w:lang w:eastAsia="ru-RU"/>
        </w:rPr>
        <w:t>комиссии</w:t>
      </w:r>
    </w:p>
    <w:p w:rsidR="008F5FAB" w:rsidRPr="008F5FAB" w:rsidRDefault="00806405" w:rsidP="008F5FAB">
      <w:pPr>
        <w:spacing w:after="0" w:line="240" w:lineRule="auto"/>
        <w:jc w:val="both"/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</w:pPr>
      <w:r w:rsidRPr="00806405">
        <w:rPr>
          <w:rFonts w:ascii="Tahoma" w:eastAsia="Times New Roman" w:hAnsi="Tahoma" w:cs="Tahoma"/>
          <w:color w:val="3B2D36"/>
          <w:sz w:val="27"/>
          <w:szCs w:val="27"/>
          <w:shd w:val="clear" w:color="auto" w:fill="FFFFFF"/>
          <w:lang w:eastAsia="ru-RU"/>
        </w:rPr>
        <w:t xml:space="preserve">       </w:t>
      </w:r>
      <w:proofErr w:type="gramStart"/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В ее работе приняли участие</w:t>
      </w:r>
      <w:r w:rsidR="00A1422E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B1EF8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Верхнева</w:t>
      </w:r>
      <w:proofErr w:type="spellEnd"/>
      <w:r w:rsidR="00FB1EF8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Л.А. </w:t>
      </w:r>
      <w:r w:rsidR="00A1422E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-</w:t>
      </w:r>
      <w:r w:rsidR="00FB1EF8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председатель Координационного совета профсоюзов, </w:t>
      </w:r>
      <w:proofErr w:type="spellStart"/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Секисова</w:t>
      </w:r>
      <w:proofErr w:type="spellEnd"/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Н.С. - начальник отдела по Белозерскому району ГКУ «Управление социальной защиты населения №9»,  Ветчинина С.Ю. - начальник отдела содействия занятости населения Белозерского района ГКУ «Центр занятости населения Белозерского и </w:t>
      </w:r>
      <w:proofErr w:type="spellStart"/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Варгашинского</w:t>
      </w:r>
      <w:proofErr w:type="spellEnd"/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районов  Курганской области» и руководители структурных подразделений Администрации района.</w:t>
      </w:r>
      <w:proofErr w:type="gramEnd"/>
    </w:p>
    <w:p w:rsidR="00C71CD6" w:rsidRPr="008F5FAB" w:rsidRDefault="00C71CD6" w:rsidP="008F5FAB">
      <w:pPr>
        <w:spacing w:after="0" w:line="240" w:lineRule="auto"/>
        <w:jc w:val="both"/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</w:pPr>
    </w:p>
    <w:p w:rsidR="008F5FAB" w:rsidRPr="008F5FAB" w:rsidRDefault="00273CA0" w:rsidP="008F5FAB">
      <w:pPr>
        <w:spacing w:after="0" w:line="240" w:lineRule="auto"/>
        <w:jc w:val="both"/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</w:pPr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ab/>
      </w:r>
      <w:proofErr w:type="gramStart"/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В ходе заседания комиссии рассмотрены вопросы </w:t>
      </w:r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о выполнении трехстороннего Соглашения, заключенного между Администрацией Белозерского района, Представителями работодателей и Координационным советом организацией профсоюзов </w:t>
      </w:r>
      <w:r w:rsidR="00E71BE5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Белозерского района на 2019-2021 </w:t>
      </w:r>
      <w:r w:rsidR="0049529F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годы</w:t>
      </w:r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, об итогах</w:t>
      </w:r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организации отдыха, оздоровления и занятости детей и подростков в п</w:t>
      </w:r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ериод летних каникул и о прове</w:t>
      </w:r>
      <w:r w:rsidR="0049529F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денной спортивно-массовой работе</w:t>
      </w:r>
      <w:r w:rsidR="008F5FAB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в МКОУ ДО «Белозерская детская юношеская спортивная школа» в летний период 2019 года.</w:t>
      </w:r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273CA0" w:rsidRPr="008F5FAB" w:rsidRDefault="00A1422E" w:rsidP="0049529F">
      <w:pPr>
        <w:spacing w:after="0" w:line="240" w:lineRule="auto"/>
        <w:ind w:firstLine="708"/>
        <w:jc w:val="both"/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По итогам работы заседания </w:t>
      </w:r>
      <w:r w:rsidR="0049529F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>комиссии</w:t>
      </w:r>
      <w:r w:rsidR="00A0337D" w:rsidRPr="008F5FAB"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  <w:t xml:space="preserve"> дан ряд рекомендаций.</w:t>
      </w:r>
    </w:p>
    <w:p w:rsidR="00273CA0" w:rsidRPr="008F5FAB" w:rsidRDefault="00273CA0" w:rsidP="008F5FAB">
      <w:pPr>
        <w:spacing w:after="0" w:line="240" w:lineRule="auto"/>
        <w:jc w:val="both"/>
        <w:rPr>
          <w:rFonts w:ascii="PT Astra Sans" w:eastAsia="Times New Roman" w:hAnsi="PT Astra Sans" w:cs="Tahoma"/>
          <w:color w:val="3B2D36"/>
          <w:sz w:val="28"/>
          <w:szCs w:val="28"/>
          <w:shd w:val="clear" w:color="auto" w:fill="FFFFFF"/>
          <w:lang w:eastAsia="ru-RU"/>
        </w:rPr>
      </w:pPr>
    </w:p>
    <w:p w:rsidR="00273CA0" w:rsidRDefault="00273CA0" w:rsidP="00273CA0">
      <w:pPr>
        <w:spacing w:after="0" w:line="240" w:lineRule="auto"/>
        <w:rPr>
          <w:rFonts w:ascii="Tahoma" w:eastAsia="Times New Roman" w:hAnsi="Tahoma" w:cs="Tahoma"/>
          <w:color w:val="3B2D36"/>
          <w:sz w:val="27"/>
          <w:szCs w:val="27"/>
          <w:shd w:val="clear" w:color="auto" w:fill="FFFFFF"/>
          <w:lang w:eastAsia="ru-RU"/>
        </w:rPr>
      </w:pPr>
    </w:p>
    <w:p w:rsidR="00273CA0" w:rsidRDefault="00273CA0" w:rsidP="00273CA0">
      <w:pPr>
        <w:spacing w:after="0" w:line="240" w:lineRule="auto"/>
        <w:rPr>
          <w:rFonts w:ascii="Tahoma" w:eastAsia="Times New Roman" w:hAnsi="Tahoma" w:cs="Tahoma"/>
          <w:color w:val="3B2D36"/>
          <w:sz w:val="27"/>
          <w:szCs w:val="27"/>
          <w:shd w:val="clear" w:color="auto" w:fill="FFFFFF"/>
          <w:lang w:eastAsia="ru-RU"/>
        </w:rPr>
      </w:pPr>
    </w:p>
    <w:p w:rsidR="00273CA0" w:rsidRDefault="00273CA0" w:rsidP="00273CA0">
      <w:pPr>
        <w:spacing w:after="0" w:line="240" w:lineRule="auto"/>
        <w:rPr>
          <w:rFonts w:ascii="Tahoma" w:eastAsia="Times New Roman" w:hAnsi="Tahoma" w:cs="Tahoma"/>
          <w:color w:val="3B2D36"/>
          <w:sz w:val="27"/>
          <w:szCs w:val="27"/>
          <w:shd w:val="clear" w:color="auto" w:fill="FFFFFF"/>
          <w:lang w:eastAsia="ru-RU"/>
        </w:rPr>
      </w:pPr>
    </w:p>
    <w:p w:rsidR="00943D85" w:rsidRDefault="00943D85" w:rsidP="00806405"/>
    <w:sectPr w:rsidR="0094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C5"/>
    <w:rsid w:val="00273CA0"/>
    <w:rsid w:val="0049529F"/>
    <w:rsid w:val="005C26C5"/>
    <w:rsid w:val="00685E53"/>
    <w:rsid w:val="00806405"/>
    <w:rsid w:val="008F5FAB"/>
    <w:rsid w:val="00943D85"/>
    <w:rsid w:val="00A0337D"/>
    <w:rsid w:val="00A1422E"/>
    <w:rsid w:val="00BE7D0D"/>
    <w:rsid w:val="00C71CD6"/>
    <w:rsid w:val="00E71BE5"/>
    <w:rsid w:val="00FB0271"/>
    <w:rsid w:val="00F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Arm-Zav</dc:creator>
  <cp:lastModifiedBy>Arm-Zav</cp:lastModifiedBy>
  <cp:revision>5</cp:revision>
  <cp:lastPrinted>2019-09-23T04:26:00Z</cp:lastPrinted>
  <dcterms:created xsi:type="dcterms:W3CDTF">2019-09-20T06:27:00Z</dcterms:created>
  <dcterms:modified xsi:type="dcterms:W3CDTF">2019-09-23T04:29:00Z</dcterms:modified>
</cp:coreProperties>
</file>