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84B" w:rsidRDefault="00E8084B" w:rsidP="00E808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Курганской области запущен проект «Электронная ипотека за </w:t>
      </w:r>
      <w:r w:rsidR="00DB30DB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день»</w:t>
      </w:r>
    </w:p>
    <w:p w:rsidR="00F10D11" w:rsidRDefault="00F10D11" w:rsidP="00E808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2849" w:rsidRPr="00F10D11" w:rsidRDefault="00E8084B" w:rsidP="00DB30D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Жители региона могут оформить </w:t>
      </w:r>
      <w:r w:rsidR="006B2849">
        <w:rPr>
          <w:rFonts w:ascii="Times New Roman" w:hAnsi="Times New Roman" w:cs="Times New Roman"/>
          <w:bCs/>
          <w:sz w:val="28"/>
          <w:szCs w:val="28"/>
        </w:rPr>
        <w:t>ипотеку по договорам купли-продажи удаленно, всего за один день, без личного визита в офисы МФЦ.</w:t>
      </w:r>
      <w:r w:rsidR="00DB30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30DB" w:rsidRPr="00F10D11">
        <w:rPr>
          <w:rFonts w:ascii="Times New Roman" w:hAnsi="Times New Roman" w:cs="Times New Roman"/>
          <w:bCs/>
          <w:sz w:val="28"/>
          <w:szCs w:val="28"/>
        </w:rPr>
        <w:t xml:space="preserve">Напомним, обычно срок регистрации ипотеки </w:t>
      </w:r>
      <w:r w:rsidR="00F10D11">
        <w:rPr>
          <w:rFonts w:ascii="Times New Roman" w:hAnsi="Times New Roman" w:cs="Times New Roman"/>
          <w:bCs/>
          <w:sz w:val="28"/>
          <w:szCs w:val="28"/>
        </w:rPr>
        <w:t>составляет</w:t>
      </w:r>
      <w:r w:rsidR="00DB30DB" w:rsidRPr="00F10D11">
        <w:rPr>
          <w:rFonts w:ascii="Times New Roman" w:hAnsi="Times New Roman" w:cs="Times New Roman"/>
          <w:bCs/>
          <w:sz w:val="28"/>
          <w:szCs w:val="28"/>
        </w:rPr>
        <w:t xml:space="preserve"> сем</w:t>
      </w:r>
      <w:r w:rsidR="00F10D11" w:rsidRPr="00F10D11">
        <w:rPr>
          <w:rFonts w:ascii="Times New Roman" w:hAnsi="Times New Roman" w:cs="Times New Roman"/>
          <w:bCs/>
          <w:sz w:val="28"/>
          <w:szCs w:val="28"/>
        </w:rPr>
        <w:t>ь</w:t>
      </w:r>
      <w:r w:rsidR="00DB30DB" w:rsidRPr="00F10D11">
        <w:rPr>
          <w:rFonts w:ascii="Times New Roman" w:hAnsi="Times New Roman" w:cs="Times New Roman"/>
          <w:bCs/>
          <w:sz w:val="28"/>
          <w:szCs w:val="28"/>
        </w:rPr>
        <w:t xml:space="preserve"> рабочих дней с момента приема заявления в МФЦ.</w:t>
      </w:r>
    </w:p>
    <w:p w:rsidR="006B2849" w:rsidRDefault="006B2849" w:rsidP="00DB30D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В Управлении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 Курганской области </w:t>
      </w:r>
      <w:r w:rsidR="00DB30DB">
        <w:rPr>
          <w:rFonts w:ascii="Times New Roman" w:hAnsi="Times New Roman" w:cs="Times New Roman"/>
          <w:bCs/>
          <w:sz w:val="28"/>
          <w:szCs w:val="28"/>
        </w:rPr>
        <w:t xml:space="preserve">сообщают, </w:t>
      </w:r>
      <w:r w:rsidR="00A10A57">
        <w:rPr>
          <w:rFonts w:ascii="Times New Roman" w:hAnsi="Times New Roman" w:cs="Times New Roman"/>
          <w:bCs/>
          <w:sz w:val="28"/>
          <w:szCs w:val="28"/>
        </w:rPr>
        <w:t xml:space="preserve">что в рамках проекта зарегистрировано </w:t>
      </w:r>
      <w:r w:rsidR="00F10D11">
        <w:rPr>
          <w:rFonts w:ascii="Times New Roman" w:hAnsi="Times New Roman" w:cs="Times New Roman"/>
          <w:bCs/>
          <w:sz w:val="28"/>
          <w:szCs w:val="28"/>
        </w:rPr>
        <w:t xml:space="preserve">уже </w:t>
      </w:r>
      <w:r w:rsidR="00A10A57">
        <w:rPr>
          <w:rFonts w:ascii="Times New Roman" w:hAnsi="Times New Roman" w:cs="Times New Roman"/>
          <w:bCs/>
          <w:sz w:val="28"/>
          <w:szCs w:val="28"/>
        </w:rPr>
        <w:t xml:space="preserve">порядка 800 сделок. </w:t>
      </w:r>
    </w:p>
    <w:p w:rsidR="00A10A57" w:rsidRDefault="00A10A57" w:rsidP="00DB30D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84B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F10D11">
        <w:rPr>
          <w:rFonts w:ascii="Times New Roman" w:hAnsi="Times New Roman" w:cs="Times New Roman"/>
          <w:bCs/>
          <w:sz w:val="28"/>
          <w:szCs w:val="28"/>
        </w:rPr>
        <w:t xml:space="preserve"> настоящее время в 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программу включились </w:t>
      </w:r>
      <w:r w:rsidR="0017097E">
        <w:rPr>
          <w:rFonts w:ascii="Times New Roman" w:hAnsi="Times New Roman" w:cs="Times New Roman"/>
          <w:bCs/>
          <w:sz w:val="28"/>
          <w:szCs w:val="28"/>
        </w:rPr>
        <w:t>две</w:t>
      </w:r>
      <w:r>
        <w:rPr>
          <w:rFonts w:ascii="Times New Roman" w:hAnsi="Times New Roman" w:cs="Times New Roman"/>
          <w:bCs/>
          <w:sz w:val="28"/>
          <w:szCs w:val="28"/>
        </w:rPr>
        <w:t xml:space="preserve"> крупные кредитные организации – </w:t>
      </w:r>
      <w:r w:rsidR="00F10D11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Сбер</w:t>
      </w:r>
      <w:proofErr w:type="spellEnd"/>
      <w:r w:rsidR="00F10D11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10D11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ВТБ</w:t>
      </w:r>
      <w:r w:rsidR="00F10D11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, с их представителями проведены рабочие встречи, в ходе которых </w:t>
      </w:r>
      <w:r w:rsidRPr="00E8084B">
        <w:rPr>
          <w:rFonts w:ascii="Times New Roman" w:hAnsi="Times New Roman" w:cs="Times New Roman"/>
          <w:bCs/>
          <w:sz w:val="28"/>
          <w:szCs w:val="28"/>
        </w:rPr>
        <w:t>разработа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E8084B">
        <w:rPr>
          <w:rFonts w:ascii="Times New Roman" w:hAnsi="Times New Roman" w:cs="Times New Roman"/>
          <w:bCs/>
          <w:sz w:val="28"/>
          <w:szCs w:val="28"/>
        </w:rPr>
        <w:t xml:space="preserve"> порядок взаимодействия и чёткий алгоритм действий при </w:t>
      </w:r>
      <w:r>
        <w:rPr>
          <w:rFonts w:ascii="Times New Roman" w:hAnsi="Times New Roman" w:cs="Times New Roman"/>
          <w:bCs/>
          <w:sz w:val="28"/>
          <w:szCs w:val="28"/>
        </w:rPr>
        <w:t>поступлении</w:t>
      </w:r>
      <w:r w:rsidRPr="00E8084B">
        <w:rPr>
          <w:rFonts w:ascii="Times New Roman" w:hAnsi="Times New Roman" w:cs="Times New Roman"/>
          <w:bCs/>
          <w:sz w:val="28"/>
          <w:szCs w:val="28"/>
        </w:rPr>
        <w:t xml:space="preserve"> пакета документов на государственную регистрацию прав. </w:t>
      </w:r>
      <w:r w:rsidR="00F10D11">
        <w:rPr>
          <w:rFonts w:ascii="Times New Roman" w:hAnsi="Times New Roman" w:cs="Times New Roman"/>
          <w:bCs/>
          <w:sz w:val="28"/>
          <w:szCs w:val="28"/>
        </w:rPr>
        <w:t>Вскоре 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ожидаем, что  к проекту «Электронная ипотека за 1 день» присоединятся </w:t>
      </w:r>
      <w:r w:rsidR="0017097E">
        <w:rPr>
          <w:rFonts w:ascii="Times New Roman" w:hAnsi="Times New Roman" w:cs="Times New Roman"/>
          <w:bCs/>
          <w:sz w:val="28"/>
          <w:szCs w:val="28"/>
        </w:rPr>
        <w:t>другие кредитные организации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E8084B">
        <w:rPr>
          <w:rFonts w:ascii="Times New Roman" w:hAnsi="Times New Roman" w:cs="Times New Roman"/>
          <w:bCs/>
          <w:sz w:val="28"/>
          <w:szCs w:val="28"/>
        </w:rPr>
        <w:t xml:space="preserve">- рассказал </w:t>
      </w:r>
      <w:proofErr w:type="spellStart"/>
      <w:r w:rsidRPr="00E8084B"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 w:rsidRPr="00E8084B">
        <w:rPr>
          <w:rFonts w:ascii="Times New Roman" w:hAnsi="Times New Roman" w:cs="Times New Roman"/>
          <w:bCs/>
          <w:sz w:val="28"/>
          <w:szCs w:val="28"/>
        </w:rPr>
        <w:t xml:space="preserve">. руководителя Управления </w:t>
      </w:r>
      <w:proofErr w:type="spellStart"/>
      <w:r w:rsidRPr="00E8084B"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 w:rsidRPr="00E8084B">
        <w:rPr>
          <w:rFonts w:ascii="Times New Roman" w:hAnsi="Times New Roman" w:cs="Times New Roman"/>
          <w:bCs/>
          <w:sz w:val="28"/>
          <w:szCs w:val="28"/>
        </w:rPr>
        <w:t xml:space="preserve"> по Курганской области Валерий Мохов.</w:t>
      </w:r>
      <w:bookmarkStart w:id="0" w:name="_GoBack"/>
      <w:bookmarkEnd w:id="0"/>
    </w:p>
    <w:p w:rsidR="006B2849" w:rsidRDefault="00F10D11" w:rsidP="00F10D11">
      <w:pPr>
        <w:ind w:firstLine="708"/>
        <w:jc w:val="both"/>
      </w:pPr>
      <w:r w:rsidRPr="00F10D11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0DB" w:rsidRPr="00DB30DB">
        <w:rPr>
          <w:rFonts w:ascii="Times New Roman" w:hAnsi="Times New Roman" w:cs="Times New Roman"/>
          <w:sz w:val="28"/>
          <w:szCs w:val="28"/>
        </w:rPr>
        <w:t xml:space="preserve">«Электронная ипотека за один день» заработала уже более чем в 70 регионах страны. </w:t>
      </w:r>
      <w:r w:rsidR="00DB30DB">
        <w:rPr>
          <w:rFonts w:ascii="Times New Roman" w:hAnsi="Times New Roman" w:cs="Times New Roman"/>
          <w:sz w:val="28"/>
          <w:szCs w:val="28"/>
        </w:rPr>
        <w:t>Планируется, что д</w:t>
      </w:r>
      <w:r w:rsidR="00DB30DB" w:rsidRPr="00DB30DB">
        <w:rPr>
          <w:rFonts w:ascii="Times New Roman" w:hAnsi="Times New Roman" w:cs="Times New Roman"/>
          <w:sz w:val="28"/>
          <w:szCs w:val="28"/>
        </w:rPr>
        <w:t xml:space="preserve">о конца нынешнего года </w:t>
      </w:r>
      <w:r w:rsidR="00DB30DB">
        <w:rPr>
          <w:rFonts w:ascii="Times New Roman" w:hAnsi="Times New Roman" w:cs="Times New Roman"/>
          <w:sz w:val="28"/>
          <w:szCs w:val="28"/>
        </w:rPr>
        <w:t xml:space="preserve">возможность воспользоваться этой программой </w:t>
      </w:r>
      <w:r w:rsidR="00DB30DB" w:rsidRPr="00DB30DB">
        <w:rPr>
          <w:rFonts w:ascii="Times New Roman" w:hAnsi="Times New Roman" w:cs="Times New Roman"/>
          <w:sz w:val="28"/>
          <w:szCs w:val="28"/>
        </w:rPr>
        <w:t>появится на всей территории РФ.</w:t>
      </w:r>
    </w:p>
    <w:sectPr w:rsidR="006B2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42473"/>
    <w:multiLevelType w:val="multilevel"/>
    <w:tmpl w:val="1D3A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4E7"/>
    <w:rsid w:val="000F0B85"/>
    <w:rsid w:val="0017097E"/>
    <w:rsid w:val="001962C9"/>
    <w:rsid w:val="004A6B90"/>
    <w:rsid w:val="0051518D"/>
    <w:rsid w:val="006259C0"/>
    <w:rsid w:val="006B2849"/>
    <w:rsid w:val="007368C9"/>
    <w:rsid w:val="007414E7"/>
    <w:rsid w:val="00A10A57"/>
    <w:rsid w:val="00A562C9"/>
    <w:rsid w:val="00DB30DB"/>
    <w:rsid w:val="00E11F2C"/>
    <w:rsid w:val="00E17B4A"/>
    <w:rsid w:val="00E8084B"/>
    <w:rsid w:val="00F1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paragraph" w:styleId="1">
    <w:name w:val="heading 1"/>
    <w:basedOn w:val="a"/>
    <w:link w:val="10"/>
    <w:uiPriority w:val="9"/>
    <w:qFormat/>
    <w:rsid w:val="000F0B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62C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6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2C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56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A562C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F0B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0F0B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paragraph" w:styleId="1">
    <w:name w:val="heading 1"/>
    <w:basedOn w:val="a"/>
    <w:link w:val="10"/>
    <w:uiPriority w:val="9"/>
    <w:qFormat/>
    <w:rsid w:val="000F0B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62C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6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2C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56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A562C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F0B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0F0B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5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6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6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4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0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0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6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Пинегина Екатерина Александровна</cp:lastModifiedBy>
  <cp:revision>10</cp:revision>
  <cp:lastPrinted>2021-07-30T08:21:00Z</cp:lastPrinted>
  <dcterms:created xsi:type="dcterms:W3CDTF">2021-07-27T08:25:00Z</dcterms:created>
  <dcterms:modified xsi:type="dcterms:W3CDTF">2021-08-02T06:38:00Z</dcterms:modified>
</cp:coreProperties>
</file>